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08AD35" w14:textId="77777777" w:rsidR="0066061B" w:rsidRDefault="0066061B" w:rsidP="006C41DE">
      <w:pPr>
        <w:jc w:val="center"/>
        <w:rPr>
          <w:b/>
          <w:sz w:val="40"/>
          <w:szCs w:val="40"/>
        </w:rPr>
      </w:pPr>
    </w:p>
    <w:p w14:paraId="4EE97590" w14:textId="77777777" w:rsidR="00930911" w:rsidRPr="006C41DE" w:rsidRDefault="00E870D5" w:rsidP="006C41DE">
      <w:pPr>
        <w:jc w:val="center"/>
        <w:rPr>
          <w:b/>
          <w:sz w:val="52"/>
          <w:szCs w:val="52"/>
        </w:rPr>
      </w:pPr>
      <w:r>
        <w:rPr>
          <w:b/>
          <w:sz w:val="52"/>
          <w:szCs w:val="52"/>
        </w:rPr>
        <w:t>V</w:t>
      </w:r>
      <w:r w:rsidR="006C41DE" w:rsidRPr="006C41DE">
        <w:rPr>
          <w:b/>
          <w:sz w:val="52"/>
          <w:szCs w:val="52"/>
        </w:rPr>
        <w:t>ýročná správa</w:t>
      </w:r>
    </w:p>
    <w:p w14:paraId="6D4FEEB3" w14:textId="77777777" w:rsidR="006C41DE" w:rsidRDefault="005E58A0" w:rsidP="006C41DE">
      <w:pPr>
        <w:jc w:val="center"/>
        <w:rPr>
          <w:b/>
          <w:sz w:val="52"/>
          <w:szCs w:val="52"/>
        </w:rPr>
      </w:pPr>
      <w:r>
        <w:rPr>
          <w:b/>
          <w:noProof/>
          <w:sz w:val="52"/>
          <w:szCs w:val="52"/>
        </w:rPr>
        <w:drawing>
          <wp:anchor distT="0" distB="0" distL="0" distR="0" simplePos="0" relativeHeight="251659264" behindDoc="0" locked="0" layoutInCell="1" allowOverlap="1" wp14:anchorId="4F1A4C9F" wp14:editId="3EFA51B2">
            <wp:simplePos x="0" y="0"/>
            <wp:positionH relativeFrom="column">
              <wp:posOffset>2338705</wp:posOffset>
            </wp:positionH>
            <wp:positionV relativeFrom="paragraph">
              <wp:posOffset>766445</wp:posOffset>
            </wp:positionV>
            <wp:extent cx="1003935" cy="1066800"/>
            <wp:effectExtent l="19050" t="0" r="5715" b="0"/>
            <wp:wrapTopAndBottom/>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1003935" cy="1066800"/>
                    </a:xfrm>
                    <a:prstGeom prst="rect">
                      <a:avLst/>
                    </a:prstGeom>
                    <a:solidFill>
                      <a:srgbClr val="FFFFFF"/>
                    </a:solidFill>
                    <a:ln w="9525">
                      <a:noFill/>
                      <a:miter lim="800000"/>
                      <a:headEnd/>
                      <a:tailEnd/>
                    </a:ln>
                  </pic:spPr>
                </pic:pic>
              </a:graphicData>
            </a:graphic>
          </wp:anchor>
        </w:drawing>
      </w:r>
      <w:r w:rsidR="00F300B8">
        <w:rPr>
          <w:b/>
          <w:sz w:val="52"/>
          <w:szCs w:val="52"/>
        </w:rPr>
        <w:t>o</w:t>
      </w:r>
      <w:r w:rsidR="006C41DE" w:rsidRPr="006C41DE">
        <w:rPr>
          <w:b/>
          <w:sz w:val="52"/>
          <w:szCs w:val="52"/>
        </w:rPr>
        <w:t xml:space="preserve">bce </w:t>
      </w:r>
      <w:r w:rsidR="00E870D5">
        <w:rPr>
          <w:b/>
          <w:sz w:val="52"/>
          <w:szCs w:val="52"/>
        </w:rPr>
        <w:t>Jánovce</w:t>
      </w:r>
    </w:p>
    <w:p w14:paraId="2E853D9E" w14:textId="77777777" w:rsidR="00930911" w:rsidRDefault="00930911" w:rsidP="006C41DE">
      <w:pPr>
        <w:jc w:val="center"/>
        <w:rPr>
          <w:b/>
          <w:sz w:val="52"/>
          <w:szCs w:val="52"/>
        </w:rPr>
      </w:pPr>
    </w:p>
    <w:p w14:paraId="4899A227" w14:textId="77777777" w:rsidR="005E58A0" w:rsidRPr="006C41DE" w:rsidRDefault="005E58A0" w:rsidP="006C41DE">
      <w:pPr>
        <w:jc w:val="center"/>
        <w:rPr>
          <w:b/>
          <w:sz w:val="52"/>
          <w:szCs w:val="52"/>
        </w:rPr>
      </w:pPr>
    </w:p>
    <w:p w14:paraId="48EE7E25" w14:textId="66A29E81" w:rsidR="006C41DE" w:rsidRPr="006C41DE" w:rsidRDefault="005171EB" w:rsidP="006C41DE">
      <w:pPr>
        <w:jc w:val="center"/>
        <w:rPr>
          <w:b/>
          <w:sz w:val="52"/>
          <w:szCs w:val="52"/>
        </w:rPr>
      </w:pPr>
      <w:r>
        <w:rPr>
          <w:b/>
          <w:sz w:val="52"/>
          <w:szCs w:val="52"/>
        </w:rPr>
        <w:t xml:space="preserve">za rok </w:t>
      </w:r>
      <w:r w:rsidR="0066061B">
        <w:rPr>
          <w:b/>
          <w:sz w:val="52"/>
          <w:szCs w:val="52"/>
        </w:rPr>
        <w:t>201</w:t>
      </w:r>
      <w:r w:rsidR="00187970">
        <w:rPr>
          <w:b/>
          <w:sz w:val="52"/>
          <w:szCs w:val="52"/>
        </w:rPr>
        <w:t>9</w:t>
      </w:r>
    </w:p>
    <w:p w14:paraId="006A3254" w14:textId="77777777" w:rsidR="006C41DE" w:rsidRDefault="006C41DE" w:rsidP="006C41DE">
      <w:pPr>
        <w:jc w:val="center"/>
        <w:rPr>
          <w:b/>
          <w:sz w:val="44"/>
          <w:szCs w:val="44"/>
        </w:rPr>
      </w:pPr>
    </w:p>
    <w:p w14:paraId="05196EAD" w14:textId="77777777" w:rsidR="006C41DE" w:rsidRDefault="005E58A0" w:rsidP="006C41DE">
      <w:pPr>
        <w:jc w:val="center"/>
        <w:rPr>
          <w:b/>
          <w:sz w:val="44"/>
          <w:szCs w:val="44"/>
        </w:rPr>
      </w:pPr>
      <w:r>
        <w:rPr>
          <w:b/>
          <w:noProof/>
          <w:sz w:val="44"/>
          <w:szCs w:val="44"/>
        </w:rPr>
        <w:drawing>
          <wp:anchor distT="0" distB="0" distL="0" distR="0" simplePos="0" relativeHeight="251661312" behindDoc="1" locked="0" layoutInCell="1" allowOverlap="1" wp14:anchorId="215A4533" wp14:editId="1F1D85C7">
            <wp:simplePos x="0" y="0"/>
            <wp:positionH relativeFrom="column">
              <wp:posOffset>24130</wp:posOffset>
            </wp:positionH>
            <wp:positionV relativeFrom="paragraph">
              <wp:posOffset>67310</wp:posOffset>
            </wp:positionV>
            <wp:extent cx="6019800" cy="2971800"/>
            <wp:effectExtent l="19050" t="0" r="0" b="0"/>
            <wp:wrapSquare wrapText="bothSides"/>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t="27103" r="1558"/>
                    <a:stretch>
                      <a:fillRect/>
                    </a:stretch>
                  </pic:blipFill>
                  <pic:spPr bwMode="auto">
                    <a:xfrm>
                      <a:off x="0" y="0"/>
                      <a:ext cx="6019800" cy="2971800"/>
                    </a:xfrm>
                    <a:prstGeom prst="rect">
                      <a:avLst/>
                    </a:prstGeom>
                    <a:solidFill>
                      <a:srgbClr val="FFFFFF"/>
                    </a:solidFill>
                    <a:ln w="9525">
                      <a:noFill/>
                      <a:miter lim="800000"/>
                      <a:headEnd/>
                      <a:tailEnd/>
                    </a:ln>
                  </pic:spPr>
                </pic:pic>
              </a:graphicData>
            </a:graphic>
          </wp:anchor>
        </w:drawing>
      </w:r>
    </w:p>
    <w:p w14:paraId="3BB79221" w14:textId="77777777" w:rsidR="006C41DE" w:rsidRDefault="006C41DE" w:rsidP="006C41DE">
      <w:pPr>
        <w:jc w:val="center"/>
        <w:rPr>
          <w:b/>
          <w:sz w:val="44"/>
          <w:szCs w:val="44"/>
        </w:rPr>
      </w:pPr>
    </w:p>
    <w:p w14:paraId="0C6DD291" w14:textId="77777777" w:rsidR="006C41DE" w:rsidRDefault="005E58A0" w:rsidP="006C41DE">
      <w:pPr>
        <w:tabs>
          <w:tab w:val="right" w:pos="8820"/>
        </w:tabs>
        <w:jc w:val="both"/>
        <w:rPr>
          <w:b/>
          <w:sz w:val="44"/>
          <w:szCs w:val="44"/>
        </w:rPr>
      </w:pPr>
      <w:r>
        <w:rPr>
          <w:b/>
          <w:bCs/>
        </w:rPr>
        <w:t xml:space="preserve">Výročnú správu vypracovala: Mgr. Andrea </w:t>
      </w:r>
      <w:proofErr w:type="spellStart"/>
      <w:r w:rsidR="00BC6798">
        <w:rPr>
          <w:b/>
          <w:bCs/>
        </w:rPr>
        <w:t>Baráthová</w:t>
      </w:r>
      <w:proofErr w:type="spellEnd"/>
      <w:r w:rsidR="00215695">
        <w:rPr>
          <w:b/>
          <w:bCs/>
        </w:rPr>
        <w:t xml:space="preserve">, Ing. Mária </w:t>
      </w:r>
      <w:proofErr w:type="spellStart"/>
      <w:r w:rsidR="00215695">
        <w:rPr>
          <w:b/>
          <w:bCs/>
        </w:rPr>
        <w:t>Pethőová</w:t>
      </w:r>
      <w:proofErr w:type="spellEnd"/>
    </w:p>
    <w:p w14:paraId="6C33BF58" w14:textId="77777777" w:rsidR="00930911" w:rsidRDefault="00612FC7" w:rsidP="006C41DE">
      <w:pPr>
        <w:tabs>
          <w:tab w:val="right" w:pos="8820"/>
        </w:tabs>
        <w:jc w:val="both"/>
        <w:rPr>
          <w:b/>
          <w:sz w:val="44"/>
          <w:szCs w:val="44"/>
        </w:rPr>
      </w:pPr>
      <w:r w:rsidRPr="00A01F5E">
        <w:rPr>
          <w:noProof/>
        </w:rPr>
        <w:drawing>
          <wp:anchor distT="0" distB="0" distL="114300" distR="114300" simplePos="0" relativeHeight="251672576" behindDoc="0" locked="0" layoutInCell="1" allowOverlap="1" wp14:anchorId="4AA3148D" wp14:editId="6D585251">
            <wp:simplePos x="0" y="0"/>
            <wp:positionH relativeFrom="margin">
              <wp:align>right</wp:align>
            </wp:positionH>
            <wp:positionV relativeFrom="paragraph">
              <wp:posOffset>163195</wp:posOffset>
            </wp:positionV>
            <wp:extent cx="1480820" cy="495300"/>
            <wp:effectExtent l="0" t="0" r="5080" b="0"/>
            <wp:wrapNone/>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082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44"/>
          <w:szCs w:val="44"/>
        </w:rPr>
        <w:drawing>
          <wp:anchor distT="0" distB="0" distL="114300" distR="114300" simplePos="0" relativeHeight="251668480" behindDoc="0" locked="0" layoutInCell="1" allowOverlap="1" wp14:anchorId="480E8EB3" wp14:editId="7185494F">
            <wp:simplePos x="0" y="0"/>
            <wp:positionH relativeFrom="page">
              <wp:posOffset>4200525</wp:posOffset>
            </wp:positionH>
            <wp:positionV relativeFrom="paragraph">
              <wp:posOffset>172720</wp:posOffset>
            </wp:positionV>
            <wp:extent cx="742950" cy="1009650"/>
            <wp:effectExtent l="0" t="0" r="0" b="0"/>
            <wp:wrapNone/>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ciatka.PNG"/>
                    <pic:cNvPicPr/>
                  </pic:nvPicPr>
                  <pic:blipFill>
                    <a:blip r:embed="rId11">
                      <a:extLst>
                        <a:ext uri="{28A0092B-C50C-407E-A947-70E740481C1C}">
                          <a14:useLocalDpi xmlns:a14="http://schemas.microsoft.com/office/drawing/2010/main" val="0"/>
                        </a:ext>
                      </a:extLst>
                    </a:blip>
                    <a:stretch>
                      <a:fillRect/>
                    </a:stretch>
                  </pic:blipFill>
                  <pic:spPr>
                    <a:xfrm>
                      <a:off x="0" y="0"/>
                      <a:ext cx="742950" cy="1009650"/>
                    </a:xfrm>
                    <a:prstGeom prst="rect">
                      <a:avLst/>
                    </a:prstGeom>
                  </pic:spPr>
                </pic:pic>
              </a:graphicData>
            </a:graphic>
          </wp:anchor>
        </w:drawing>
      </w:r>
    </w:p>
    <w:p w14:paraId="1840756D" w14:textId="77777777" w:rsidR="006C41DE" w:rsidRDefault="006C41DE" w:rsidP="006C41DE">
      <w:pPr>
        <w:tabs>
          <w:tab w:val="right" w:pos="8820"/>
        </w:tabs>
        <w:jc w:val="both"/>
        <w:rPr>
          <w:b/>
          <w:sz w:val="44"/>
          <w:szCs w:val="44"/>
        </w:rPr>
      </w:pPr>
    </w:p>
    <w:p w14:paraId="7BE5A425" w14:textId="77777777" w:rsidR="006C41DE" w:rsidRPr="005E58A0" w:rsidRDefault="001E3885" w:rsidP="005E58A0">
      <w:pPr>
        <w:tabs>
          <w:tab w:val="right" w:pos="8820"/>
        </w:tabs>
        <w:jc w:val="right"/>
        <w:rPr>
          <w:b/>
          <w:sz w:val="28"/>
          <w:szCs w:val="28"/>
        </w:rPr>
      </w:pPr>
      <w:r>
        <w:rPr>
          <w:b/>
          <w:sz w:val="44"/>
          <w:szCs w:val="44"/>
        </w:rPr>
        <w:t xml:space="preserve">                                     </w:t>
      </w:r>
      <w:r w:rsidR="005E58A0">
        <w:rPr>
          <w:b/>
          <w:sz w:val="44"/>
          <w:szCs w:val="44"/>
        </w:rPr>
        <w:tab/>
        <w:t xml:space="preserve">   </w:t>
      </w:r>
      <w:r>
        <w:rPr>
          <w:b/>
          <w:sz w:val="44"/>
          <w:szCs w:val="44"/>
        </w:rPr>
        <w:t xml:space="preserve">         </w:t>
      </w:r>
      <w:r w:rsidR="005E58A0">
        <w:rPr>
          <w:b/>
          <w:sz w:val="44"/>
          <w:szCs w:val="44"/>
        </w:rPr>
        <w:t xml:space="preserve"> </w:t>
      </w:r>
      <w:r>
        <w:rPr>
          <w:b/>
          <w:sz w:val="44"/>
          <w:szCs w:val="44"/>
        </w:rPr>
        <w:t xml:space="preserve">         </w:t>
      </w:r>
      <w:r w:rsidR="005E58A0">
        <w:rPr>
          <w:b/>
          <w:sz w:val="44"/>
          <w:szCs w:val="44"/>
        </w:rPr>
        <w:t xml:space="preserve">  </w:t>
      </w:r>
      <w:r w:rsidR="00F54B16">
        <w:rPr>
          <w:b/>
          <w:sz w:val="28"/>
          <w:szCs w:val="28"/>
        </w:rPr>
        <w:t xml:space="preserve">Mgr. Jozef </w:t>
      </w:r>
      <w:proofErr w:type="spellStart"/>
      <w:r w:rsidR="00F54B16">
        <w:rPr>
          <w:b/>
          <w:sz w:val="28"/>
          <w:szCs w:val="28"/>
        </w:rPr>
        <w:t>Čechovič</w:t>
      </w:r>
      <w:proofErr w:type="spellEnd"/>
    </w:p>
    <w:p w14:paraId="33D71F92" w14:textId="77777777" w:rsidR="006C41DE" w:rsidRPr="005E58A0" w:rsidRDefault="00F13773" w:rsidP="00F54B16">
      <w:pPr>
        <w:tabs>
          <w:tab w:val="right" w:pos="8820"/>
        </w:tabs>
        <w:rPr>
          <w:b/>
          <w:sz w:val="28"/>
          <w:szCs w:val="28"/>
        </w:rPr>
      </w:pPr>
      <w:r w:rsidRPr="005E58A0">
        <w:rPr>
          <w:b/>
          <w:sz w:val="28"/>
          <w:szCs w:val="28"/>
        </w:rPr>
        <w:t xml:space="preserve">                                 </w:t>
      </w:r>
      <w:r w:rsidR="00F77D89">
        <w:rPr>
          <w:b/>
          <w:sz w:val="28"/>
          <w:szCs w:val="28"/>
        </w:rPr>
        <w:tab/>
        <w:t xml:space="preserve">     </w:t>
      </w:r>
      <w:r w:rsidR="006C41DE" w:rsidRPr="005E58A0">
        <w:rPr>
          <w:b/>
          <w:sz w:val="28"/>
          <w:szCs w:val="28"/>
        </w:rPr>
        <w:t>starosta obce</w:t>
      </w:r>
    </w:p>
    <w:p w14:paraId="5EE2EEE4" w14:textId="77777777" w:rsidR="00982103" w:rsidRDefault="00982103" w:rsidP="005A74A3">
      <w:pPr>
        <w:tabs>
          <w:tab w:val="right" w:pos="8820"/>
        </w:tabs>
        <w:spacing w:line="360" w:lineRule="auto"/>
        <w:jc w:val="both"/>
        <w:rPr>
          <w:b/>
        </w:rPr>
      </w:pPr>
    </w:p>
    <w:sdt>
      <w:sdtPr>
        <w:rPr>
          <w:rFonts w:eastAsia="Times New Roman" w:cs="Times New Roman"/>
          <w:b w:val="0"/>
          <w:bCs w:val="0"/>
          <w:sz w:val="24"/>
          <w:szCs w:val="24"/>
          <w:lang w:eastAsia="sk-SK"/>
        </w:rPr>
        <w:id w:val="13022108"/>
        <w:docPartObj>
          <w:docPartGallery w:val="Table of Contents"/>
          <w:docPartUnique/>
        </w:docPartObj>
      </w:sdtPr>
      <w:sdtEndPr/>
      <w:sdtContent>
        <w:p w14:paraId="42F38C47" w14:textId="77777777" w:rsidR="00A316DB" w:rsidRDefault="00A316DB" w:rsidP="00A316DB">
          <w:pPr>
            <w:pStyle w:val="Hlavikaobsahu"/>
            <w:numPr>
              <w:ilvl w:val="0"/>
              <w:numId w:val="0"/>
            </w:numPr>
            <w:spacing w:after="240"/>
            <w:ind w:left="432" w:hanging="432"/>
          </w:pPr>
          <w:r>
            <w:t>OBSAH</w:t>
          </w:r>
        </w:p>
        <w:p w14:paraId="429C7E26" w14:textId="3F6F87BC" w:rsidR="00456003" w:rsidRDefault="00451064">
          <w:pPr>
            <w:pStyle w:val="Obsah1"/>
            <w:tabs>
              <w:tab w:val="left" w:pos="440"/>
              <w:tab w:val="right" w:leader="dot" w:pos="9193"/>
            </w:tabs>
            <w:rPr>
              <w:rFonts w:asciiTheme="minorHAnsi" w:eastAsiaTheme="minorEastAsia" w:hAnsiTheme="minorHAnsi" w:cstheme="minorBidi"/>
              <w:noProof/>
              <w:sz w:val="22"/>
              <w:szCs w:val="22"/>
            </w:rPr>
          </w:pPr>
          <w:r>
            <w:fldChar w:fldCharType="begin"/>
          </w:r>
          <w:r w:rsidR="00A316DB">
            <w:instrText xml:space="preserve"> TOC \o "1-3" \h \z \u </w:instrText>
          </w:r>
          <w:r>
            <w:fldChar w:fldCharType="separate"/>
          </w:r>
          <w:hyperlink w:anchor="_Toc38442765" w:history="1">
            <w:r w:rsidR="00456003" w:rsidRPr="00F50FDA">
              <w:rPr>
                <w:rStyle w:val="Hypertextovprepojenie"/>
                <w:noProof/>
              </w:rPr>
              <w:t>1</w:t>
            </w:r>
            <w:r w:rsidR="00456003">
              <w:rPr>
                <w:rFonts w:asciiTheme="minorHAnsi" w:eastAsiaTheme="minorEastAsia" w:hAnsiTheme="minorHAnsi" w:cstheme="minorBidi"/>
                <w:noProof/>
                <w:sz w:val="22"/>
                <w:szCs w:val="22"/>
              </w:rPr>
              <w:tab/>
            </w:r>
            <w:r w:rsidR="00456003" w:rsidRPr="00F50FDA">
              <w:rPr>
                <w:rStyle w:val="Hypertextovprepojenie"/>
                <w:noProof/>
              </w:rPr>
              <w:t>Identifikačné údaje obce</w:t>
            </w:r>
            <w:r w:rsidR="00456003">
              <w:rPr>
                <w:noProof/>
                <w:webHidden/>
              </w:rPr>
              <w:tab/>
            </w:r>
            <w:r w:rsidR="00456003">
              <w:rPr>
                <w:noProof/>
                <w:webHidden/>
              </w:rPr>
              <w:fldChar w:fldCharType="begin"/>
            </w:r>
            <w:r w:rsidR="00456003">
              <w:rPr>
                <w:noProof/>
                <w:webHidden/>
              </w:rPr>
              <w:instrText xml:space="preserve"> PAGEREF _Toc38442765 \h </w:instrText>
            </w:r>
            <w:r w:rsidR="00456003">
              <w:rPr>
                <w:noProof/>
                <w:webHidden/>
              </w:rPr>
            </w:r>
            <w:r w:rsidR="00456003">
              <w:rPr>
                <w:noProof/>
                <w:webHidden/>
              </w:rPr>
              <w:fldChar w:fldCharType="separate"/>
            </w:r>
            <w:r w:rsidR="00456003">
              <w:rPr>
                <w:noProof/>
                <w:webHidden/>
              </w:rPr>
              <w:t>4</w:t>
            </w:r>
            <w:r w:rsidR="00456003">
              <w:rPr>
                <w:noProof/>
                <w:webHidden/>
              </w:rPr>
              <w:fldChar w:fldCharType="end"/>
            </w:r>
          </w:hyperlink>
        </w:p>
        <w:p w14:paraId="08A04A4E" w14:textId="5DB486AF" w:rsidR="00456003" w:rsidRDefault="009B1C96">
          <w:pPr>
            <w:pStyle w:val="Obsah1"/>
            <w:tabs>
              <w:tab w:val="left" w:pos="440"/>
              <w:tab w:val="right" w:leader="dot" w:pos="9193"/>
            </w:tabs>
            <w:rPr>
              <w:rFonts w:asciiTheme="minorHAnsi" w:eastAsiaTheme="minorEastAsia" w:hAnsiTheme="minorHAnsi" w:cstheme="minorBidi"/>
              <w:noProof/>
              <w:sz w:val="22"/>
              <w:szCs w:val="22"/>
            </w:rPr>
          </w:pPr>
          <w:hyperlink w:anchor="_Toc38442766" w:history="1">
            <w:r w:rsidR="00456003" w:rsidRPr="00F50FDA">
              <w:rPr>
                <w:rStyle w:val="Hypertextovprepojenie"/>
                <w:noProof/>
              </w:rPr>
              <w:t>2</w:t>
            </w:r>
            <w:r w:rsidR="00456003">
              <w:rPr>
                <w:rFonts w:asciiTheme="minorHAnsi" w:eastAsiaTheme="minorEastAsia" w:hAnsiTheme="minorHAnsi" w:cstheme="minorBidi"/>
                <w:noProof/>
                <w:sz w:val="22"/>
                <w:szCs w:val="22"/>
              </w:rPr>
              <w:tab/>
            </w:r>
            <w:r w:rsidR="00456003" w:rsidRPr="00F50FDA">
              <w:rPr>
                <w:rStyle w:val="Hypertextovprepojenie"/>
                <w:noProof/>
              </w:rPr>
              <w:t>Organizačná štruktúra obce a identifikácia vedúcich predstaviteľov</w:t>
            </w:r>
            <w:r w:rsidR="00456003">
              <w:rPr>
                <w:noProof/>
                <w:webHidden/>
              </w:rPr>
              <w:tab/>
            </w:r>
            <w:r w:rsidR="00456003">
              <w:rPr>
                <w:noProof/>
                <w:webHidden/>
              </w:rPr>
              <w:fldChar w:fldCharType="begin"/>
            </w:r>
            <w:r w:rsidR="00456003">
              <w:rPr>
                <w:noProof/>
                <w:webHidden/>
              </w:rPr>
              <w:instrText xml:space="preserve"> PAGEREF _Toc38442766 \h </w:instrText>
            </w:r>
            <w:r w:rsidR="00456003">
              <w:rPr>
                <w:noProof/>
                <w:webHidden/>
              </w:rPr>
            </w:r>
            <w:r w:rsidR="00456003">
              <w:rPr>
                <w:noProof/>
                <w:webHidden/>
              </w:rPr>
              <w:fldChar w:fldCharType="separate"/>
            </w:r>
            <w:r w:rsidR="00456003">
              <w:rPr>
                <w:noProof/>
                <w:webHidden/>
              </w:rPr>
              <w:t>4</w:t>
            </w:r>
            <w:r w:rsidR="00456003">
              <w:rPr>
                <w:noProof/>
                <w:webHidden/>
              </w:rPr>
              <w:fldChar w:fldCharType="end"/>
            </w:r>
          </w:hyperlink>
        </w:p>
        <w:p w14:paraId="084F454A" w14:textId="01D47B2C" w:rsidR="00456003" w:rsidRDefault="009B1C96">
          <w:pPr>
            <w:pStyle w:val="Obsah1"/>
            <w:tabs>
              <w:tab w:val="left" w:pos="440"/>
              <w:tab w:val="right" w:leader="dot" w:pos="9193"/>
            </w:tabs>
            <w:rPr>
              <w:rFonts w:asciiTheme="minorHAnsi" w:eastAsiaTheme="minorEastAsia" w:hAnsiTheme="minorHAnsi" w:cstheme="minorBidi"/>
              <w:noProof/>
              <w:sz w:val="22"/>
              <w:szCs w:val="22"/>
            </w:rPr>
          </w:pPr>
          <w:hyperlink w:anchor="_Toc38442767" w:history="1">
            <w:r w:rsidR="00456003" w:rsidRPr="00F50FDA">
              <w:rPr>
                <w:rStyle w:val="Hypertextovprepojenie"/>
                <w:noProof/>
              </w:rPr>
              <w:t>3</w:t>
            </w:r>
            <w:r w:rsidR="00456003">
              <w:rPr>
                <w:rFonts w:asciiTheme="minorHAnsi" w:eastAsiaTheme="minorEastAsia" w:hAnsiTheme="minorHAnsi" w:cstheme="minorBidi"/>
                <w:noProof/>
                <w:sz w:val="22"/>
                <w:szCs w:val="22"/>
              </w:rPr>
              <w:tab/>
            </w:r>
            <w:r w:rsidR="00456003" w:rsidRPr="00F50FDA">
              <w:rPr>
                <w:rStyle w:val="Hypertextovprepojenie"/>
                <w:noProof/>
              </w:rPr>
              <w:t>Poslanie, vízie, ciele</w:t>
            </w:r>
            <w:r w:rsidR="00456003">
              <w:rPr>
                <w:noProof/>
                <w:webHidden/>
              </w:rPr>
              <w:tab/>
            </w:r>
            <w:r w:rsidR="00456003">
              <w:rPr>
                <w:noProof/>
                <w:webHidden/>
              </w:rPr>
              <w:fldChar w:fldCharType="begin"/>
            </w:r>
            <w:r w:rsidR="00456003">
              <w:rPr>
                <w:noProof/>
                <w:webHidden/>
              </w:rPr>
              <w:instrText xml:space="preserve"> PAGEREF _Toc38442767 \h </w:instrText>
            </w:r>
            <w:r w:rsidR="00456003">
              <w:rPr>
                <w:noProof/>
                <w:webHidden/>
              </w:rPr>
            </w:r>
            <w:r w:rsidR="00456003">
              <w:rPr>
                <w:noProof/>
                <w:webHidden/>
              </w:rPr>
              <w:fldChar w:fldCharType="separate"/>
            </w:r>
            <w:r w:rsidR="00456003">
              <w:rPr>
                <w:noProof/>
                <w:webHidden/>
              </w:rPr>
              <w:t>4</w:t>
            </w:r>
            <w:r w:rsidR="00456003">
              <w:rPr>
                <w:noProof/>
                <w:webHidden/>
              </w:rPr>
              <w:fldChar w:fldCharType="end"/>
            </w:r>
          </w:hyperlink>
        </w:p>
        <w:p w14:paraId="6421EF23" w14:textId="393A84C3" w:rsidR="00456003" w:rsidRDefault="009B1C96">
          <w:pPr>
            <w:pStyle w:val="Obsah1"/>
            <w:tabs>
              <w:tab w:val="left" w:pos="440"/>
              <w:tab w:val="right" w:leader="dot" w:pos="9193"/>
            </w:tabs>
            <w:rPr>
              <w:rFonts w:asciiTheme="minorHAnsi" w:eastAsiaTheme="minorEastAsia" w:hAnsiTheme="minorHAnsi" w:cstheme="minorBidi"/>
              <w:noProof/>
              <w:sz w:val="22"/>
              <w:szCs w:val="22"/>
            </w:rPr>
          </w:pPr>
          <w:hyperlink w:anchor="_Toc38442768" w:history="1">
            <w:r w:rsidR="00456003" w:rsidRPr="00F50FDA">
              <w:rPr>
                <w:rStyle w:val="Hypertextovprepojenie"/>
                <w:noProof/>
              </w:rPr>
              <w:t>4</w:t>
            </w:r>
            <w:r w:rsidR="00456003">
              <w:rPr>
                <w:rFonts w:asciiTheme="minorHAnsi" w:eastAsiaTheme="minorEastAsia" w:hAnsiTheme="minorHAnsi" w:cstheme="minorBidi"/>
                <w:noProof/>
                <w:sz w:val="22"/>
                <w:szCs w:val="22"/>
              </w:rPr>
              <w:tab/>
            </w:r>
            <w:r w:rsidR="00456003" w:rsidRPr="00F50FDA">
              <w:rPr>
                <w:rStyle w:val="Hypertextovprepojenie"/>
                <w:noProof/>
              </w:rPr>
              <w:t>Základná charakteristika obce</w:t>
            </w:r>
            <w:r w:rsidR="00456003">
              <w:rPr>
                <w:noProof/>
                <w:webHidden/>
              </w:rPr>
              <w:tab/>
            </w:r>
            <w:r w:rsidR="00456003">
              <w:rPr>
                <w:noProof/>
                <w:webHidden/>
              </w:rPr>
              <w:fldChar w:fldCharType="begin"/>
            </w:r>
            <w:r w:rsidR="00456003">
              <w:rPr>
                <w:noProof/>
                <w:webHidden/>
              </w:rPr>
              <w:instrText xml:space="preserve"> PAGEREF _Toc38442768 \h </w:instrText>
            </w:r>
            <w:r w:rsidR="00456003">
              <w:rPr>
                <w:noProof/>
                <w:webHidden/>
              </w:rPr>
            </w:r>
            <w:r w:rsidR="00456003">
              <w:rPr>
                <w:noProof/>
                <w:webHidden/>
              </w:rPr>
              <w:fldChar w:fldCharType="separate"/>
            </w:r>
            <w:r w:rsidR="00456003">
              <w:rPr>
                <w:noProof/>
                <w:webHidden/>
              </w:rPr>
              <w:t>5</w:t>
            </w:r>
            <w:r w:rsidR="00456003">
              <w:rPr>
                <w:noProof/>
                <w:webHidden/>
              </w:rPr>
              <w:fldChar w:fldCharType="end"/>
            </w:r>
          </w:hyperlink>
        </w:p>
        <w:p w14:paraId="04E007F5" w14:textId="28D6FDD6" w:rsidR="00456003" w:rsidRDefault="009B1C96">
          <w:pPr>
            <w:pStyle w:val="Obsah1"/>
            <w:tabs>
              <w:tab w:val="left" w:pos="440"/>
              <w:tab w:val="right" w:leader="dot" w:pos="9193"/>
            </w:tabs>
            <w:rPr>
              <w:rFonts w:asciiTheme="minorHAnsi" w:eastAsiaTheme="minorEastAsia" w:hAnsiTheme="minorHAnsi" w:cstheme="minorBidi"/>
              <w:noProof/>
              <w:sz w:val="22"/>
              <w:szCs w:val="22"/>
            </w:rPr>
          </w:pPr>
          <w:hyperlink w:anchor="_Toc38442769" w:history="1">
            <w:r w:rsidR="00456003" w:rsidRPr="00F50FDA">
              <w:rPr>
                <w:rStyle w:val="Hypertextovprepojenie"/>
                <w:noProof/>
              </w:rPr>
              <w:t>5</w:t>
            </w:r>
            <w:r w:rsidR="00456003">
              <w:rPr>
                <w:rFonts w:asciiTheme="minorHAnsi" w:eastAsiaTheme="minorEastAsia" w:hAnsiTheme="minorHAnsi" w:cstheme="minorBidi"/>
                <w:noProof/>
                <w:sz w:val="22"/>
                <w:szCs w:val="22"/>
              </w:rPr>
              <w:tab/>
            </w:r>
            <w:r w:rsidR="00456003" w:rsidRPr="00F50FDA">
              <w:rPr>
                <w:rStyle w:val="Hypertextovprepojenie"/>
                <w:noProof/>
              </w:rPr>
              <w:t>Geografické údaje</w:t>
            </w:r>
            <w:r w:rsidR="00456003">
              <w:rPr>
                <w:noProof/>
                <w:webHidden/>
              </w:rPr>
              <w:tab/>
            </w:r>
            <w:r w:rsidR="00456003">
              <w:rPr>
                <w:noProof/>
                <w:webHidden/>
              </w:rPr>
              <w:fldChar w:fldCharType="begin"/>
            </w:r>
            <w:r w:rsidR="00456003">
              <w:rPr>
                <w:noProof/>
                <w:webHidden/>
              </w:rPr>
              <w:instrText xml:space="preserve"> PAGEREF _Toc38442769 \h </w:instrText>
            </w:r>
            <w:r w:rsidR="00456003">
              <w:rPr>
                <w:noProof/>
                <w:webHidden/>
              </w:rPr>
            </w:r>
            <w:r w:rsidR="00456003">
              <w:rPr>
                <w:noProof/>
                <w:webHidden/>
              </w:rPr>
              <w:fldChar w:fldCharType="separate"/>
            </w:r>
            <w:r w:rsidR="00456003">
              <w:rPr>
                <w:noProof/>
                <w:webHidden/>
              </w:rPr>
              <w:t>5</w:t>
            </w:r>
            <w:r w:rsidR="00456003">
              <w:rPr>
                <w:noProof/>
                <w:webHidden/>
              </w:rPr>
              <w:fldChar w:fldCharType="end"/>
            </w:r>
          </w:hyperlink>
        </w:p>
        <w:p w14:paraId="219DE73F" w14:textId="3C190AEF" w:rsidR="00456003" w:rsidRDefault="009B1C96">
          <w:pPr>
            <w:pStyle w:val="Obsah2"/>
            <w:tabs>
              <w:tab w:val="left" w:pos="880"/>
              <w:tab w:val="right" w:leader="dot" w:pos="9193"/>
            </w:tabs>
            <w:rPr>
              <w:rFonts w:asciiTheme="minorHAnsi" w:eastAsiaTheme="minorEastAsia" w:hAnsiTheme="minorHAnsi" w:cstheme="minorBidi"/>
              <w:noProof/>
              <w:sz w:val="22"/>
              <w:szCs w:val="22"/>
            </w:rPr>
          </w:pPr>
          <w:hyperlink w:anchor="_Toc38442776" w:history="1">
            <w:r w:rsidR="00456003" w:rsidRPr="00F50FDA">
              <w:rPr>
                <w:rStyle w:val="Hypertextovprepojenie"/>
                <w:noProof/>
              </w:rPr>
              <w:t>5.1</w:t>
            </w:r>
            <w:r w:rsidR="00456003">
              <w:rPr>
                <w:rFonts w:asciiTheme="minorHAnsi" w:eastAsiaTheme="minorEastAsia" w:hAnsiTheme="minorHAnsi" w:cstheme="minorBidi"/>
                <w:noProof/>
                <w:sz w:val="22"/>
                <w:szCs w:val="22"/>
              </w:rPr>
              <w:tab/>
            </w:r>
            <w:r w:rsidR="00456003" w:rsidRPr="00F50FDA">
              <w:rPr>
                <w:rStyle w:val="Hypertextovprepojenie"/>
                <w:noProof/>
              </w:rPr>
              <w:t>Demografické údaje</w:t>
            </w:r>
            <w:r w:rsidR="00456003">
              <w:rPr>
                <w:noProof/>
                <w:webHidden/>
              </w:rPr>
              <w:tab/>
            </w:r>
            <w:r w:rsidR="00456003">
              <w:rPr>
                <w:noProof/>
                <w:webHidden/>
              </w:rPr>
              <w:fldChar w:fldCharType="begin"/>
            </w:r>
            <w:r w:rsidR="00456003">
              <w:rPr>
                <w:noProof/>
                <w:webHidden/>
              </w:rPr>
              <w:instrText xml:space="preserve"> PAGEREF _Toc38442776 \h </w:instrText>
            </w:r>
            <w:r w:rsidR="00456003">
              <w:rPr>
                <w:noProof/>
                <w:webHidden/>
              </w:rPr>
            </w:r>
            <w:r w:rsidR="00456003">
              <w:rPr>
                <w:noProof/>
                <w:webHidden/>
              </w:rPr>
              <w:fldChar w:fldCharType="separate"/>
            </w:r>
            <w:r w:rsidR="00456003">
              <w:rPr>
                <w:noProof/>
                <w:webHidden/>
              </w:rPr>
              <w:t>6</w:t>
            </w:r>
            <w:r w:rsidR="00456003">
              <w:rPr>
                <w:noProof/>
                <w:webHidden/>
              </w:rPr>
              <w:fldChar w:fldCharType="end"/>
            </w:r>
          </w:hyperlink>
        </w:p>
        <w:p w14:paraId="41BD19ED" w14:textId="669FA3FC" w:rsidR="00456003" w:rsidRDefault="009B1C96">
          <w:pPr>
            <w:pStyle w:val="Obsah2"/>
            <w:tabs>
              <w:tab w:val="left" w:pos="880"/>
              <w:tab w:val="right" w:leader="dot" w:pos="9193"/>
            </w:tabs>
            <w:rPr>
              <w:rFonts w:asciiTheme="minorHAnsi" w:eastAsiaTheme="minorEastAsia" w:hAnsiTheme="minorHAnsi" w:cstheme="minorBidi"/>
              <w:noProof/>
              <w:sz w:val="22"/>
              <w:szCs w:val="22"/>
            </w:rPr>
          </w:pPr>
          <w:hyperlink w:anchor="_Toc38442785" w:history="1">
            <w:r w:rsidR="00456003" w:rsidRPr="00F50FDA">
              <w:rPr>
                <w:rStyle w:val="Hypertextovprepojenie"/>
                <w:noProof/>
              </w:rPr>
              <w:t>5.2</w:t>
            </w:r>
            <w:r w:rsidR="00456003">
              <w:rPr>
                <w:rFonts w:asciiTheme="minorHAnsi" w:eastAsiaTheme="minorEastAsia" w:hAnsiTheme="minorHAnsi" w:cstheme="minorBidi"/>
                <w:noProof/>
                <w:sz w:val="22"/>
                <w:szCs w:val="22"/>
              </w:rPr>
              <w:tab/>
            </w:r>
            <w:r w:rsidR="00456003" w:rsidRPr="00F50FDA">
              <w:rPr>
                <w:rStyle w:val="Hypertextovprepojenie"/>
                <w:noProof/>
              </w:rPr>
              <w:t>Symboly obce</w:t>
            </w:r>
            <w:r w:rsidR="00456003">
              <w:rPr>
                <w:noProof/>
                <w:webHidden/>
              </w:rPr>
              <w:tab/>
            </w:r>
            <w:r w:rsidR="00456003">
              <w:rPr>
                <w:noProof/>
                <w:webHidden/>
              </w:rPr>
              <w:fldChar w:fldCharType="begin"/>
            </w:r>
            <w:r w:rsidR="00456003">
              <w:rPr>
                <w:noProof/>
                <w:webHidden/>
              </w:rPr>
              <w:instrText xml:space="preserve"> PAGEREF _Toc38442785 \h </w:instrText>
            </w:r>
            <w:r w:rsidR="00456003">
              <w:rPr>
                <w:noProof/>
                <w:webHidden/>
              </w:rPr>
            </w:r>
            <w:r w:rsidR="00456003">
              <w:rPr>
                <w:noProof/>
                <w:webHidden/>
              </w:rPr>
              <w:fldChar w:fldCharType="separate"/>
            </w:r>
            <w:r w:rsidR="00456003">
              <w:rPr>
                <w:noProof/>
                <w:webHidden/>
              </w:rPr>
              <w:t>6</w:t>
            </w:r>
            <w:r w:rsidR="00456003">
              <w:rPr>
                <w:noProof/>
                <w:webHidden/>
              </w:rPr>
              <w:fldChar w:fldCharType="end"/>
            </w:r>
          </w:hyperlink>
        </w:p>
        <w:p w14:paraId="0E98823A" w14:textId="5D6B798D" w:rsidR="00456003" w:rsidRDefault="009B1C96">
          <w:pPr>
            <w:pStyle w:val="Obsah2"/>
            <w:tabs>
              <w:tab w:val="left" w:pos="880"/>
              <w:tab w:val="right" w:leader="dot" w:pos="9193"/>
            </w:tabs>
            <w:rPr>
              <w:rFonts w:asciiTheme="minorHAnsi" w:eastAsiaTheme="minorEastAsia" w:hAnsiTheme="minorHAnsi" w:cstheme="minorBidi"/>
              <w:noProof/>
              <w:sz w:val="22"/>
              <w:szCs w:val="22"/>
            </w:rPr>
          </w:pPr>
          <w:hyperlink w:anchor="_Toc38442786" w:history="1">
            <w:r w:rsidR="00456003" w:rsidRPr="00F50FDA">
              <w:rPr>
                <w:rStyle w:val="Hypertextovprepojenie"/>
                <w:noProof/>
              </w:rPr>
              <w:t>5.3</w:t>
            </w:r>
            <w:r w:rsidR="00456003">
              <w:rPr>
                <w:rFonts w:asciiTheme="minorHAnsi" w:eastAsiaTheme="minorEastAsia" w:hAnsiTheme="minorHAnsi" w:cstheme="minorBidi"/>
                <w:noProof/>
                <w:sz w:val="22"/>
                <w:szCs w:val="22"/>
              </w:rPr>
              <w:tab/>
            </w:r>
            <w:r w:rsidR="00456003" w:rsidRPr="00F50FDA">
              <w:rPr>
                <w:rStyle w:val="Hypertextovprepojenie"/>
                <w:noProof/>
              </w:rPr>
              <w:t>História obce</w:t>
            </w:r>
            <w:r w:rsidR="00456003">
              <w:rPr>
                <w:noProof/>
                <w:webHidden/>
              </w:rPr>
              <w:tab/>
            </w:r>
            <w:r w:rsidR="00456003">
              <w:rPr>
                <w:noProof/>
                <w:webHidden/>
              </w:rPr>
              <w:fldChar w:fldCharType="begin"/>
            </w:r>
            <w:r w:rsidR="00456003">
              <w:rPr>
                <w:noProof/>
                <w:webHidden/>
              </w:rPr>
              <w:instrText xml:space="preserve"> PAGEREF _Toc38442786 \h </w:instrText>
            </w:r>
            <w:r w:rsidR="00456003">
              <w:rPr>
                <w:noProof/>
                <w:webHidden/>
              </w:rPr>
            </w:r>
            <w:r w:rsidR="00456003">
              <w:rPr>
                <w:noProof/>
                <w:webHidden/>
              </w:rPr>
              <w:fldChar w:fldCharType="separate"/>
            </w:r>
            <w:r w:rsidR="00456003">
              <w:rPr>
                <w:noProof/>
                <w:webHidden/>
              </w:rPr>
              <w:t>7</w:t>
            </w:r>
            <w:r w:rsidR="00456003">
              <w:rPr>
                <w:noProof/>
                <w:webHidden/>
              </w:rPr>
              <w:fldChar w:fldCharType="end"/>
            </w:r>
          </w:hyperlink>
        </w:p>
        <w:p w14:paraId="0BC8987B" w14:textId="22E316B7" w:rsidR="00456003" w:rsidRDefault="009B1C96">
          <w:pPr>
            <w:pStyle w:val="Obsah1"/>
            <w:tabs>
              <w:tab w:val="left" w:pos="440"/>
              <w:tab w:val="right" w:leader="dot" w:pos="9193"/>
            </w:tabs>
            <w:rPr>
              <w:rFonts w:asciiTheme="minorHAnsi" w:eastAsiaTheme="minorEastAsia" w:hAnsiTheme="minorHAnsi" w:cstheme="minorBidi"/>
              <w:noProof/>
              <w:sz w:val="22"/>
              <w:szCs w:val="22"/>
            </w:rPr>
          </w:pPr>
          <w:hyperlink w:anchor="_Toc38442787" w:history="1">
            <w:r w:rsidR="00456003" w:rsidRPr="00F50FDA">
              <w:rPr>
                <w:rStyle w:val="Hypertextovprepojenie"/>
                <w:noProof/>
              </w:rPr>
              <w:t>6</w:t>
            </w:r>
            <w:r w:rsidR="00456003">
              <w:rPr>
                <w:rFonts w:asciiTheme="minorHAnsi" w:eastAsiaTheme="minorEastAsia" w:hAnsiTheme="minorHAnsi" w:cstheme="minorBidi"/>
                <w:noProof/>
                <w:sz w:val="22"/>
                <w:szCs w:val="22"/>
              </w:rPr>
              <w:tab/>
            </w:r>
            <w:r w:rsidR="00456003" w:rsidRPr="00F50FDA">
              <w:rPr>
                <w:rStyle w:val="Hypertextovprepojenie"/>
                <w:noProof/>
              </w:rPr>
              <w:t>Plnenie úloh obce (prenesené kompetencie, originálne kompetencie)</w:t>
            </w:r>
            <w:r w:rsidR="00456003">
              <w:rPr>
                <w:noProof/>
                <w:webHidden/>
              </w:rPr>
              <w:tab/>
            </w:r>
            <w:r w:rsidR="00456003">
              <w:rPr>
                <w:noProof/>
                <w:webHidden/>
              </w:rPr>
              <w:fldChar w:fldCharType="begin"/>
            </w:r>
            <w:r w:rsidR="00456003">
              <w:rPr>
                <w:noProof/>
                <w:webHidden/>
              </w:rPr>
              <w:instrText xml:space="preserve"> PAGEREF _Toc38442787 \h </w:instrText>
            </w:r>
            <w:r w:rsidR="00456003">
              <w:rPr>
                <w:noProof/>
                <w:webHidden/>
              </w:rPr>
            </w:r>
            <w:r w:rsidR="00456003">
              <w:rPr>
                <w:noProof/>
                <w:webHidden/>
              </w:rPr>
              <w:fldChar w:fldCharType="separate"/>
            </w:r>
            <w:r w:rsidR="00456003">
              <w:rPr>
                <w:noProof/>
                <w:webHidden/>
              </w:rPr>
              <w:t>9</w:t>
            </w:r>
            <w:r w:rsidR="00456003">
              <w:rPr>
                <w:noProof/>
                <w:webHidden/>
              </w:rPr>
              <w:fldChar w:fldCharType="end"/>
            </w:r>
          </w:hyperlink>
        </w:p>
        <w:p w14:paraId="298E5D02" w14:textId="0A4C32F9" w:rsidR="00456003" w:rsidRDefault="009B1C96">
          <w:pPr>
            <w:pStyle w:val="Obsah2"/>
            <w:tabs>
              <w:tab w:val="left" w:pos="880"/>
              <w:tab w:val="right" w:leader="dot" w:pos="9193"/>
            </w:tabs>
            <w:rPr>
              <w:rFonts w:asciiTheme="minorHAnsi" w:eastAsiaTheme="minorEastAsia" w:hAnsiTheme="minorHAnsi" w:cstheme="minorBidi"/>
              <w:noProof/>
              <w:sz w:val="22"/>
              <w:szCs w:val="22"/>
            </w:rPr>
          </w:pPr>
          <w:hyperlink w:anchor="_Toc38442788" w:history="1">
            <w:r w:rsidR="00456003" w:rsidRPr="00F50FDA">
              <w:rPr>
                <w:rStyle w:val="Hypertextovprepojenie"/>
                <w:noProof/>
              </w:rPr>
              <w:t>6.1</w:t>
            </w:r>
            <w:r w:rsidR="00456003">
              <w:rPr>
                <w:rFonts w:asciiTheme="minorHAnsi" w:eastAsiaTheme="minorEastAsia" w:hAnsiTheme="minorHAnsi" w:cstheme="minorBidi"/>
                <w:noProof/>
                <w:sz w:val="22"/>
                <w:szCs w:val="22"/>
              </w:rPr>
              <w:tab/>
            </w:r>
            <w:r w:rsidR="00456003" w:rsidRPr="00F50FDA">
              <w:rPr>
                <w:rStyle w:val="Hypertextovprepojenie"/>
                <w:noProof/>
              </w:rPr>
              <w:t>Výchova a vzdelávanie</w:t>
            </w:r>
            <w:r w:rsidR="00456003">
              <w:rPr>
                <w:noProof/>
                <w:webHidden/>
              </w:rPr>
              <w:tab/>
            </w:r>
            <w:r w:rsidR="00456003">
              <w:rPr>
                <w:noProof/>
                <w:webHidden/>
              </w:rPr>
              <w:fldChar w:fldCharType="begin"/>
            </w:r>
            <w:r w:rsidR="00456003">
              <w:rPr>
                <w:noProof/>
                <w:webHidden/>
              </w:rPr>
              <w:instrText xml:space="preserve"> PAGEREF _Toc38442788 \h </w:instrText>
            </w:r>
            <w:r w:rsidR="00456003">
              <w:rPr>
                <w:noProof/>
                <w:webHidden/>
              </w:rPr>
            </w:r>
            <w:r w:rsidR="00456003">
              <w:rPr>
                <w:noProof/>
                <w:webHidden/>
              </w:rPr>
              <w:fldChar w:fldCharType="separate"/>
            </w:r>
            <w:r w:rsidR="00456003">
              <w:rPr>
                <w:noProof/>
                <w:webHidden/>
              </w:rPr>
              <w:t>9</w:t>
            </w:r>
            <w:r w:rsidR="00456003">
              <w:rPr>
                <w:noProof/>
                <w:webHidden/>
              </w:rPr>
              <w:fldChar w:fldCharType="end"/>
            </w:r>
          </w:hyperlink>
        </w:p>
        <w:p w14:paraId="5592E3A7" w14:textId="7EAA10FC" w:rsidR="00456003" w:rsidRDefault="009B1C96">
          <w:pPr>
            <w:pStyle w:val="Obsah2"/>
            <w:tabs>
              <w:tab w:val="left" w:pos="880"/>
              <w:tab w:val="right" w:leader="dot" w:pos="9193"/>
            </w:tabs>
            <w:rPr>
              <w:rFonts w:asciiTheme="minorHAnsi" w:eastAsiaTheme="minorEastAsia" w:hAnsiTheme="minorHAnsi" w:cstheme="minorBidi"/>
              <w:noProof/>
              <w:sz w:val="22"/>
              <w:szCs w:val="22"/>
            </w:rPr>
          </w:pPr>
          <w:hyperlink w:anchor="_Toc38442789" w:history="1">
            <w:r w:rsidR="00456003" w:rsidRPr="00F50FDA">
              <w:rPr>
                <w:rStyle w:val="Hypertextovprepojenie"/>
                <w:noProof/>
              </w:rPr>
              <w:t>6.2</w:t>
            </w:r>
            <w:r w:rsidR="00456003">
              <w:rPr>
                <w:rFonts w:asciiTheme="minorHAnsi" w:eastAsiaTheme="minorEastAsia" w:hAnsiTheme="minorHAnsi" w:cstheme="minorBidi"/>
                <w:noProof/>
                <w:sz w:val="22"/>
                <w:szCs w:val="22"/>
              </w:rPr>
              <w:tab/>
            </w:r>
            <w:r w:rsidR="00456003" w:rsidRPr="00F50FDA">
              <w:rPr>
                <w:rStyle w:val="Hypertextovprepojenie"/>
                <w:noProof/>
              </w:rPr>
              <w:t>Zdravotníctvo</w:t>
            </w:r>
            <w:r w:rsidR="00456003">
              <w:rPr>
                <w:noProof/>
                <w:webHidden/>
              </w:rPr>
              <w:tab/>
            </w:r>
            <w:r w:rsidR="00456003">
              <w:rPr>
                <w:noProof/>
                <w:webHidden/>
              </w:rPr>
              <w:fldChar w:fldCharType="begin"/>
            </w:r>
            <w:r w:rsidR="00456003">
              <w:rPr>
                <w:noProof/>
                <w:webHidden/>
              </w:rPr>
              <w:instrText xml:space="preserve"> PAGEREF _Toc38442789 \h </w:instrText>
            </w:r>
            <w:r w:rsidR="00456003">
              <w:rPr>
                <w:noProof/>
                <w:webHidden/>
              </w:rPr>
            </w:r>
            <w:r w:rsidR="00456003">
              <w:rPr>
                <w:noProof/>
                <w:webHidden/>
              </w:rPr>
              <w:fldChar w:fldCharType="separate"/>
            </w:r>
            <w:r w:rsidR="00456003">
              <w:rPr>
                <w:noProof/>
                <w:webHidden/>
              </w:rPr>
              <w:t>9</w:t>
            </w:r>
            <w:r w:rsidR="00456003">
              <w:rPr>
                <w:noProof/>
                <w:webHidden/>
              </w:rPr>
              <w:fldChar w:fldCharType="end"/>
            </w:r>
          </w:hyperlink>
        </w:p>
        <w:p w14:paraId="7F3453E8" w14:textId="650145E0" w:rsidR="00456003" w:rsidRDefault="009B1C96">
          <w:pPr>
            <w:pStyle w:val="Obsah2"/>
            <w:tabs>
              <w:tab w:val="left" w:pos="880"/>
              <w:tab w:val="right" w:leader="dot" w:pos="9193"/>
            </w:tabs>
            <w:rPr>
              <w:rFonts w:asciiTheme="minorHAnsi" w:eastAsiaTheme="minorEastAsia" w:hAnsiTheme="minorHAnsi" w:cstheme="minorBidi"/>
              <w:noProof/>
              <w:sz w:val="22"/>
              <w:szCs w:val="22"/>
            </w:rPr>
          </w:pPr>
          <w:hyperlink w:anchor="_Toc38442790" w:history="1">
            <w:r w:rsidR="00456003" w:rsidRPr="00F50FDA">
              <w:rPr>
                <w:rStyle w:val="Hypertextovprepojenie"/>
                <w:noProof/>
              </w:rPr>
              <w:t>6.3</w:t>
            </w:r>
            <w:r w:rsidR="00456003">
              <w:rPr>
                <w:rFonts w:asciiTheme="minorHAnsi" w:eastAsiaTheme="minorEastAsia" w:hAnsiTheme="minorHAnsi" w:cstheme="minorBidi"/>
                <w:noProof/>
                <w:sz w:val="22"/>
                <w:szCs w:val="22"/>
              </w:rPr>
              <w:tab/>
            </w:r>
            <w:r w:rsidR="00456003" w:rsidRPr="00F50FDA">
              <w:rPr>
                <w:rStyle w:val="Hypertextovprepojenie"/>
                <w:noProof/>
              </w:rPr>
              <w:t>Sociálne zabezpečenie</w:t>
            </w:r>
            <w:r w:rsidR="00456003">
              <w:rPr>
                <w:noProof/>
                <w:webHidden/>
              </w:rPr>
              <w:tab/>
            </w:r>
            <w:r w:rsidR="00456003">
              <w:rPr>
                <w:noProof/>
                <w:webHidden/>
              </w:rPr>
              <w:fldChar w:fldCharType="begin"/>
            </w:r>
            <w:r w:rsidR="00456003">
              <w:rPr>
                <w:noProof/>
                <w:webHidden/>
              </w:rPr>
              <w:instrText xml:space="preserve"> PAGEREF _Toc38442790 \h </w:instrText>
            </w:r>
            <w:r w:rsidR="00456003">
              <w:rPr>
                <w:noProof/>
                <w:webHidden/>
              </w:rPr>
            </w:r>
            <w:r w:rsidR="00456003">
              <w:rPr>
                <w:noProof/>
                <w:webHidden/>
              </w:rPr>
              <w:fldChar w:fldCharType="separate"/>
            </w:r>
            <w:r w:rsidR="00456003">
              <w:rPr>
                <w:noProof/>
                <w:webHidden/>
              </w:rPr>
              <w:t>9</w:t>
            </w:r>
            <w:r w:rsidR="00456003">
              <w:rPr>
                <w:noProof/>
                <w:webHidden/>
              </w:rPr>
              <w:fldChar w:fldCharType="end"/>
            </w:r>
          </w:hyperlink>
        </w:p>
        <w:p w14:paraId="1583EE1C" w14:textId="0A09E192" w:rsidR="00456003" w:rsidRDefault="009B1C96">
          <w:pPr>
            <w:pStyle w:val="Obsah2"/>
            <w:tabs>
              <w:tab w:val="left" w:pos="880"/>
              <w:tab w:val="right" w:leader="dot" w:pos="9193"/>
            </w:tabs>
            <w:rPr>
              <w:rFonts w:asciiTheme="minorHAnsi" w:eastAsiaTheme="minorEastAsia" w:hAnsiTheme="minorHAnsi" w:cstheme="minorBidi"/>
              <w:noProof/>
              <w:sz w:val="22"/>
              <w:szCs w:val="22"/>
            </w:rPr>
          </w:pPr>
          <w:hyperlink w:anchor="_Toc38442791" w:history="1">
            <w:r w:rsidR="00456003" w:rsidRPr="00F50FDA">
              <w:rPr>
                <w:rStyle w:val="Hypertextovprepojenie"/>
                <w:noProof/>
              </w:rPr>
              <w:t>6.4</w:t>
            </w:r>
            <w:r w:rsidR="00456003">
              <w:rPr>
                <w:rFonts w:asciiTheme="minorHAnsi" w:eastAsiaTheme="minorEastAsia" w:hAnsiTheme="minorHAnsi" w:cstheme="minorBidi"/>
                <w:noProof/>
                <w:sz w:val="22"/>
                <w:szCs w:val="22"/>
              </w:rPr>
              <w:tab/>
            </w:r>
            <w:r w:rsidR="00456003" w:rsidRPr="00F50FDA">
              <w:rPr>
                <w:rStyle w:val="Hypertextovprepojenie"/>
                <w:noProof/>
              </w:rPr>
              <w:t>Kultúra</w:t>
            </w:r>
            <w:r w:rsidR="00456003">
              <w:rPr>
                <w:noProof/>
                <w:webHidden/>
              </w:rPr>
              <w:tab/>
            </w:r>
            <w:r w:rsidR="00456003">
              <w:rPr>
                <w:noProof/>
                <w:webHidden/>
              </w:rPr>
              <w:fldChar w:fldCharType="begin"/>
            </w:r>
            <w:r w:rsidR="00456003">
              <w:rPr>
                <w:noProof/>
                <w:webHidden/>
              </w:rPr>
              <w:instrText xml:space="preserve"> PAGEREF _Toc38442791 \h </w:instrText>
            </w:r>
            <w:r w:rsidR="00456003">
              <w:rPr>
                <w:noProof/>
                <w:webHidden/>
              </w:rPr>
            </w:r>
            <w:r w:rsidR="00456003">
              <w:rPr>
                <w:noProof/>
                <w:webHidden/>
              </w:rPr>
              <w:fldChar w:fldCharType="separate"/>
            </w:r>
            <w:r w:rsidR="00456003">
              <w:rPr>
                <w:noProof/>
                <w:webHidden/>
              </w:rPr>
              <w:t>9</w:t>
            </w:r>
            <w:r w:rsidR="00456003">
              <w:rPr>
                <w:noProof/>
                <w:webHidden/>
              </w:rPr>
              <w:fldChar w:fldCharType="end"/>
            </w:r>
          </w:hyperlink>
        </w:p>
        <w:p w14:paraId="01526159" w14:textId="617068A3" w:rsidR="00456003" w:rsidRDefault="009B1C96">
          <w:pPr>
            <w:pStyle w:val="Obsah2"/>
            <w:tabs>
              <w:tab w:val="left" w:pos="880"/>
              <w:tab w:val="right" w:leader="dot" w:pos="9193"/>
            </w:tabs>
            <w:rPr>
              <w:rFonts w:asciiTheme="minorHAnsi" w:eastAsiaTheme="minorEastAsia" w:hAnsiTheme="minorHAnsi" w:cstheme="minorBidi"/>
              <w:noProof/>
              <w:sz w:val="22"/>
              <w:szCs w:val="22"/>
            </w:rPr>
          </w:pPr>
          <w:hyperlink w:anchor="_Toc38442792" w:history="1">
            <w:r w:rsidR="00456003" w:rsidRPr="00F50FDA">
              <w:rPr>
                <w:rStyle w:val="Hypertextovprepojenie"/>
                <w:noProof/>
              </w:rPr>
              <w:t>6.5</w:t>
            </w:r>
            <w:r w:rsidR="00456003">
              <w:rPr>
                <w:rFonts w:asciiTheme="minorHAnsi" w:eastAsiaTheme="minorEastAsia" w:hAnsiTheme="minorHAnsi" w:cstheme="minorBidi"/>
                <w:noProof/>
                <w:sz w:val="22"/>
                <w:szCs w:val="22"/>
              </w:rPr>
              <w:tab/>
            </w:r>
            <w:r w:rsidR="00456003" w:rsidRPr="00F50FDA">
              <w:rPr>
                <w:rStyle w:val="Hypertextovprepojenie"/>
                <w:noProof/>
              </w:rPr>
              <w:t>Hospodárstvo</w:t>
            </w:r>
            <w:r w:rsidR="00456003">
              <w:rPr>
                <w:noProof/>
                <w:webHidden/>
              </w:rPr>
              <w:tab/>
            </w:r>
            <w:r w:rsidR="00456003">
              <w:rPr>
                <w:noProof/>
                <w:webHidden/>
              </w:rPr>
              <w:fldChar w:fldCharType="begin"/>
            </w:r>
            <w:r w:rsidR="00456003">
              <w:rPr>
                <w:noProof/>
                <w:webHidden/>
              </w:rPr>
              <w:instrText xml:space="preserve"> PAGEREF _Toc38442792 \h </w:instrText>
            </w:r>
            <w:r w:rsidR="00456003">
              <w:rPr>
                <w:noProof/>
                <w:webHidden/>
              </w:rPr>
            </w:r>
            <w:r w:rsidR="00456003">
              <w:rPr>
                <w:noProof/>
                <w:webHidden/>
              </w:rPr>
              <w:fldChar w:fldCharType="separate"/>
            </w:r>
            <w:r w:rsidR="00456003">
              <w:rPr>
                <w:noProof/>
                <w:webHidden/>
              </w:rPr>
              <w:t>10</w:t>
            </w:r>
            <w:r w:rsidR="00456003">
              <w:rPr>
                <w:noProof/>
                <w:webHidden/>
              </w:rPr>
              <w:fldChar w:fldCharType="end"/>
            </w:r>
          </w:hyperlink>
        </w:p>
        <w:p w14:paraId="506D3726" w14:textId="234280EB" w:rsidR="00456003" w:rsidRDefault="009B1C96">
          <w:pPr>
            <w:pStyle w:val="Obsah1"/>
            <w:tabs>
              <w:tab w:val="left" w:pos="440"/>
              <w:tab w:val="right" w:leader="dot" w:pos="9193"/>
            </w:tabs>
            <w:rPr>
              <w:rFonts w:asciiTheme="minorHAnsi" w:eastAsiaTheme="minorEastAsia" w:hAnsiTheme="minorHAnsi" w:cstheme="minorBidi"/>
              <w:noProof/>
              <w:sz w:val="22"/>
              <w:szCs w:val="22"/>
            </w:rPr>
          </w:pPr>
          <w:hyperlink w:anchor="_Toc38442793" w:history="1">
            <w:r w:rsidR="00456003" w:rsidRPr="00F50FDA">
              <w:rPr>
                <w:rStyle w:val="Hypertextovprepojenie"/>
                <w:noProof/>
              </w:rPr>
              <w:t>7</w:t>
            </w:r>
            <w:r w:rsidR="00456003">
              <w:rPr>
                <w:rFonts w:asciiTheme="minorHAnsi" w:eastAsiaTheme="minorEastAsia" w:hAnsiTheme="minorHAnsi" w:cstheme="minorBidi"/>
                <w:noProof/>
                <w:sz w:val="22"/>
                <w:szCs w:val="22"/>
              </w:rPr>
              <w:tab/>
            </w:r>
            <w:r w:rsidR="00456003" w:rsidRPr="00F50FDA">
              <w:rPr>
                <w:rStyle w:val="Hypertextovprepojenie"/>
                <w:noProof/>
              </w:rPr>
              <w:t>Informácia o vývoji obce z pohľadu rozpočtovníctva</w:t>
            </w:r>
            <w:r w:rsidR="00456003">
              <w:rPr>
                <w:noProof/>
                <w:webHidden/>
              </w:rPr>
              <w:tab/>
            </w:r>
            <w:r w:rsidR="00456003">
              <w:rPr>
                <w:noProof/>
                <w:webHidden/>
              </w:rPr>
              <w:fldChar w:fldCharType="begin"/>
            </w:r>
            <w:r w:rsidR="00456003">
              <w:rPr>
                <w:noProof/>
                <w:webHidden/>
              </w:rPr>
              <w:instrText xml:space="preserve"> PAGEREF _Toc38442793 \h </w:instrText>
            </w:r>
            <w:r w:rsidR="00456003">
              <w:rPr>
                <w:noProof/>
                <w:webHidden/>
              </w:rPr>
            </w:r>
            <w:r w:rsidR="00456003">
              <w:rPr>
                <w:noProof/>
                <w:webHidden/>
              </w:rPr>
              <w:fldChar w:fldCharType="separate"/>
            </w:r>
            <w:r w:rsidR="00456003">
              <w:rPr>
                <w:noProof/>
                <w:webHidden/>
              </w:rPr>
              <w:t>10</w:t>
            </w:r>
            <w:r w:rsidR="00456003">
              <w:rPr>
                <w:noProof/>
                <w:webHidden/>
              </w:rPr>
              <w:fldChar w:fldCharType="end"/>
            </w:r>
          </w:hyperlink>
        </w:p>
        <w:p w14:paraId="08E97FE8" w14:textId="4BD69090" w:rsidR="00456003" w:rsidRDefault="009B1C96">
          <w:pPr>
            <w:pStyle w:val="Obsah2"/>
            <w:tabs>
              <w:tab w:val="left" w:pos="880"/>
              <w:tab w:val="right" w:leader="dot" w:pos="9193"/>
            </w:tabs>
            <w:rPr>
              <w:rFonts w:asciiTheme="minorHAnsi" w:eastAsiaTheme="minorEastAsia" w:hAnsiTheme="minorHAnsi" w:cstheme="minorBidi"/>
              <w:noProof/>
              <w:sz w:val="22"/>
              <w:szCs w:val="22"/>
            </w:rPr>
          </w:pPr>
          <w:hyperlink w:anchor="_Toc38442794" w:history="1">
            <w:r w:rsidR="00456003" w:rsidRPr="00F50FDA">
              <w:rPr>
                <w:rStyle w:val="Hypertextovprepojenie"/>
                <w:noProof/>
              </w:rPr>
              <w:t>7.1</w:t>
            </w:r>
            <w:r w:rsidR="00456003">
              <w:rPr>
                <w:rFonts w:asciiTheme="minorHAnsi" w:eastAsiaTheme="minorEastAsia" w:hAnsiTheme="minorHAnsi" w:cstheme="minorBidi"/>
                <w:noProof/>
                <w:sz w:val="22"/>
                <w:szCs w:val="22"/>
              </w:rPr>
              <w:tab/>
            </w:r>
            <w:r w:rsidR="00456003" w:rsidRPr="00F50FDA">
              <w:rPr>
                <w:rStyle w:val="Hypertextovprepojenie"/>
                <w:noProof/>
              </w:rPr>
              <w:t>Plnenie príjmov a čerpanie výdavkov za rok 2019</w:t>
            </w:r>
            <w:r w:rsidR="00456003">
              <w:rPr>
                <w:noProof/>
                <w:webHidden/>
              </w:rPr>
              <w:tab/>
            </w:r>
            <w:r w:rsidR="00456003">
              <w:rPr>
                <w:noProof/>
                <w:webHidden/>
              </w:rPr>
              <w:fldChar w:fldCharType="begin"/>
            </w:r>
            <w:r w:rsidR="00456003">
              <w:rPr>
                <w:noProof/>
                <w:webHidden/>
              </w:rPr>
              <w:instrText xml:space="preserve"> PAGEREF _Toc38442794 \h </w:instrText>
            </w:r>
            <w:r w:rsidR="00456003">
              <w:rPr>
                <w:noProof/>
                <w:webHidden/>
              </w:rPr>
            </w:r>
            <w:r w:rsidR="00456003">
              <w:rPr>
                <w:noProof/>
                <w:webHidden/>
              </w:rPr>
              <w:fldChar w:fldCharType="separate"/>
            </w:r>
            <w:r w:rsidR="00456003">
              <w:rPr>
                <w:noProof/>
                <w:webHidden/>
              </w:rPr>
              <w:t>10</w:t>
            </w:r>
            <w:r w:rsidR="00456003">
              <w:rPr>
                <w:noProof/>
                <w:webHidden/>
              </w:rPr>
              <w:fldChar w:fldCharType="end"/>
            </w:r>
          </w:hyperlink>
        </w:p>
        <w:p w14:paraId="00DC90B9" w14:textId="4BFD8B68" w:rsidR="00456003" w:rsidRDefault="009B1C96">
          <w:pPr>
            <w:pStyle w:val="Obsah1"/>
            <w:tabs>
              <w:tab w:val="right" w:leader="dot" w:pos="9193"/>
            </w:tabs>
            <w:rPr>
              <w:rFonts w:asciiTheme="minorHAnsi" w:eastAsiaTheme="minorEastAsia" w:hAnsiTheme="minorHAnsi" w:cstheme="minorBidi"/>
              <w:noProof/>
              <w:sz w:val="22"/>
              <w:szCs w:val="22"/>
            </w:rPr>
          </w:pPr>
          <w:hyperlink w:anchor="_Toc38442795" w:history="1">
            <w:r w:rsidR="00456003" w:rsidRPr="00F50FDA">
              <w:rPr>
                <w:rStyle w:val="Hypertextovprepojenie"/>
                <w:noProof/>
              </w:rPr>
              <w:t>0</w:t>
            </w:r>
            <w:r w:rsidR="00456003">
              <w:rPr>
                <w:noProof/>
                <w:webHidden/>
              </w:rPr>
              <w:tab/>
            </w:r>
            <w:r w:rsidR="00456003">
              <w:rPr>
                <w:noProof/>
                <w:webHidden/>
              </w:rPr>
              <w:fldChar w:fldCharType="begin"/>
            </w:r>
            <w:r w:rsidR="00456003">
              <w:rPr>
                <w:noProof/>
                <w:webHidden/>
              </w:rPr>
              <w:instrText xml:space="preserve"> PAGEREF _Toc38442795 \h </w:instrText>
            </w:r>
            <w:r w:rsidR="00456003">
              <w:rPr>
                <w:noProof/>
                <w:webHidden/>
              </w:rPr>
            </w:r>
            <w:r w:rsidR="00456003">
              <w:rPr>
                <w:noProof/>
                <w:webHidden/>
              </w:rPr>
              <w:fldChar w:fldCharType="separate"/>
            </w:r>
            <w:r w:rsidR="00456003">
              <w:rPr>
                <w:noProof/>
                <w:webHidden/>
              </w:rPr>
              <w:t>10</w:t>
            </w:r>
            <w:r w:rsidR="00456003">
              <w:rPr>
                <w:noProof/>
                <w:webHidden/>
              </w:rPr>
              <w:fldChar w:fldCharType="end"/>
            </w:r>
          </w:hyperlink>
        </w:p>
        <w:p w14:paraId="28A8A77B" w14:textId="2EB9C5C1" w:rsidR="00456003" w:rsidRDefault="009B1C96">
          <w:pPr>
            <w:pStyle w:val="Obsah1"/>
            <w:tabs>
              <w:tab w:val="right" w:leader="dot" w:pos="9193"/>
            </w:tabs>
            <w:rPr>
              <w:rFonts w:asciiTheme="minorHAnsi" w:eastAsiaTheme="minorEastAsia" w:hAnsiTheme="minorHAnsi" w:cstheme="minorBidi"/>
              <w:noProof/>
              <w:sz w:val="22"/>
              <w:szCs w:val="22"/>
            </w:rPr>
          </w:pPr>
          <w:hyperlink w:anchor="_Toc38442796" w:history="1">
            <w:r w:rsidR="00456003" w:rsidRPr="00F50FDA">
              <w:rPr>
                <w:rStyle w:val="Hypertextovprepojenie"/>
                <w:noProof/>
              </w:rPr>
              <w:t>1271</w:t>
            </w:r>
            <w:r w:rsidR="00456003">
              <w:rPr>
                <w:noProof/>
                <w:webHidden/>
              </w:rPr>
              <w:tab/>
            </w:r>
            <w:r w:rsidR="00456003">
              <w:rPr>
                <w:noProof/>
                <w:webHidden/>
              </w:rPr>
              <w:fldChar w:fldCharType="begin"/>
            </w:r>
            <w:r w:rsidR="00456003">
              <w:rPr>
                <w:noProof/>
                <w:webHidden/>
              </w:rPr>
              <w:instrText xml:space="preserve"> PAGEREF _Toc38442796 \h </w:instrText>
            </w:r>
            <w:r w:rsidR="00456003">
              <w:rPr>
                <w:noProof/>
                <w:webHidden/>
              </w:rPr>
            </w:r>
            <w:r w:rsidR="00456003">
              <w:rPr>
                <w:noProof/>
                <w:webHidden/>
              </w:rPr>
              <w:fldChar w:fldCharType="separate"/>
            </w:r>
            <w:r w:rsidR="00456003">
              <w:rPr>
                <w:noProof/>
                <w:webHidden/>
              </w:rPr>
              <w:t>10</w:t>
            </w:r>
            <w:r w:rsidR="00456003">
              <w:rPr>
                <w:noProof/>
                <w:webHidden/>
              </w:rPr>
              <w:fldChar w:fldCharType="end"/>
            </w:r>
          </w:hyperlink>
        </w:p>
        <w:p w14:paraId="692DDBD8" w14:textId="36D4355D" w:rsidR="00456003" w:rsidRDefault="009B1C96">
          <w:pPr>
            <w:pStyle w:val="Obsah1"/>
            <w:tabs>
              <w:tab w:val="right" w:leader="dot" w:pos="9193"/>
            </w:tabs>
            <w:rPr>
              <w:rFonts w:asciiTheme="minorHAnsi" w:eastAsiaTheme="minorEastAsia" w:hAnsiTheme="minorHAnsi" w:cstheme="minorBidi"/>
              <w:noProof/>
              <w:sz w:val="22"/>
              <w:szCs w:val="22"/>
            </w:rPr>
          </w:pPr>
          <w:hyperlink w:anchor="_Toc38442797" w:history="1">
            <w:r w:rsidR="00456003" w:rsidRPr="00F50FDA">
              <w:rPr>
                <w:rStyle w:val="Hypertextovprepojenie"/>
                <w:noProof/>
              </w:rPr>
              <w:t>1270,25</w:t>
            </w:r>
            <w:r w:rsidR="00456003">
              <w:rPr>
                <w:noProof/>
                <w:webHidden/>
              </w:rPr>
              <w:tab/>
            </w:r>
            <w:r w:rsidR="00456003">
              <w:rPr>
                <w:noProof/>
                <w:webHidden/>
              </w:rPr>
              <w:fldChar w:fldCharType="begin"/>
            </w:r>
            <w:r w:rsidR="00456003">
              <w:rPr>
                <w:noProof/>
                <w:webHidden/>
              </w:rPr>
              <w:instrText xml:space="preserve"> PAGEREF _Toc38442797 \h </w:instrText>
            </w:r>
            <w:r w:rsidR="00456003">
              <w:rPr>
                <w:noProof/>
                <w:webHidden/>
              </w:rPr>
            </w:r>
            <w:r w:rsidR="00456003">
              <w:rPr>
                <w:noProof/>
                <w:webHidden/>
              </w:rPr>
              <w:fldChar w:fldCharType="separate"/>
            </w:r>
            <w:r w:rsidR="00456003">
              <w:rPr>
                <w:noProof/>
                <w:webHidden/>
              </w:rPr>
              <w:t>10</w:t>
            </w:r>
            <w:r w:rsidR="00456003">
              <w:rPr>
                <w:noProof/>
                <w:webHidden/>
              </w:rPr>
              <w:fldChar w:fldCharType="end"/>
            </w:r>
          </w:hyperlink>
        </w:p>
        <w:p w14:paraId="1F57E1B9" w14:textId="06BBF4E3" w:rsidR="00456003" w:rsidRDefault="009B1C96">
          <w:pPr>
            <w:pStyle w:val="Obsah1"/>
            <w:tabs>
              <w:tab w:val="right" w:leader="dot" w:pos="9193"/>
            </w:tabs>
            <w:rPr>
              <w:rFonts w:asciiTheme="minorHAnsi" w:eastAsiaTheme="minorEastAsia" w:hAnsiTheme="minorHAnsi" w:cstheme="minorBidi"/>
              <w:noProof/>
              <w:sz w:val="22"/>
              <w:szCs w:val="22"/>
            </w:rPr>
          </w:pPr>
          <w:hyperlink w:anchor="_Toc38442798" w:history="1">
            <w:r w:rsidR="00456003" w:rsidRPr="00F50FDA">
              <w:rPr>
                <w:rStyle w:val="Hypertextovprepojenie"/>
                <w:noProof/>
              </w:rPr>
              <w:t>100,06</w:t>
            </w:r>
            <w:r w:rsidR="00456003">
              <w:rPr>
                <w:noProof/>
                <w:webHidden/>
              </w:rPr>
              <w:tab/>
            </w:r>
            <w:r w:rsidR="00456003">
              <w:rPr>
                <w:noProof/>
                <w:webHidden/>
              </w:rPr>
              <w:fldChar w:fldCharType="begin"/>
            </w:r>
            <w:r w:rsidR="00456003">
              <w:rPr>
                <w:noProof/>
                <w:webHidden/>
              </w:rPr>
              <w:instrText xml:space="preserve"> PAGEREF _Toc38442798 \h </w:instrText>
            </w:r>
            <w:r w:rsidR="00456003">
              <w:rPr>
                <w:noProof/>
                <w:webHidden/>
              </w:rPr>
            </w:r>
            <w:r w:rsidR="00456003">
              <w:rPr>
                <w:noProof/>
                <w:webHidden/>
              </w:rPr>
              <w:fldChar w:fldCharType="separate"/>
            </w:r>
            <w:r w:rsidR="00456003">
              <w:rPr>
                <w:noProof/>
                <w:webHidden/>
              </w:rPr>
              <w:t>10</w:t>
            </w:r>
            <w:r w:rsidR="00456003">
              <w:rPr>
                <w:noProof/>
                <w:webHidden/>
              </w:rPr>
              <w:fldChar w:fldCharType="end"/>
            </w:r>
          </w:hyperlink>
        </w:p>
        <w:p w14:paraId="097B35C0" w14:textId="349747FF" w:rsidR="00456003" w:rsidRDefault="009B1C96">
          <w:pPr>
            <w:pStyle w:val="Obsah2"/>
            <w:tabs>
              <w:tab w:val="left" w:pos="880"/>
              <w:tab w:val="right" w:leader="dot" w:pos="9193"/>
            </w:tabs>
            <w:rPr>
              <w:rFonts w:asciiTheme="minorHAnsi" w:eastAsiaTheme="minorEastAsia" w:hAnsiTheme="minorHAnsi" w:cstheme="minorBidi"/>
              <w:noProof/>
              <w:sz w:val="22"/>
              <w:szCs w:val="22"/>
            </w:rPr>
          </w:pPr>
          <w:hyperlink w:anchor="_Toc38442799" w:history="1">
            <w:r w:rsidR="00456003" w:rsidRPr="00F50FDA">
              <w:rPr>
                <w:rStyle w:val="Hypertextovprepojenie"/>
                <w:noProof/>
              </w:rPr>
              <w:t>7.2</w:t>
            </w:r>
            <w:r w:rsidR="00456003">
              <w:rPr>
                <w:rFonts w:asciiTheme="minorHAnsi" w:eastAsiaTheme="minorEastAsia" w:hAnsiTheme="minorHAnsi" w:cstheme="minorBidi"/>
                <w:noProof/>
                <w:sz w:val="22"/>
                <w:szCs w:val="22"/>
              </w:rPr>
              <w:tab/>
            </w:r>
            <w:r w:rsidR="00456003" w:rsidRPr="00F50FDA">
              <w:rPr>
                <w:rStyle w:val="Hypertextovprepojenie"/>
                <w:noProof/>
              </w:rPr>
              <w:t>Prebytok/schodok rozpočtového hospodárenia za rok 2019</w:t>
            </w:r>
            <w:r w:rsidR="00456003">
              <w:rPr>
                <w:noProof/>
                <w:webHidden/>
              </w:rPr>
              <w:tab/>
            </w:r>
            <w:r w:rsidR="00456003">
              <w:rPr>
                <w:noProof/>
                <w:webHidden/>
              </w:rPr>
              <w:fldChar w:fldCharType="begin"/>
            </w:r>
            <w:r w:rsidR="00456003">
              <w:rPr>
                <w:noProof/>
                <w:webHidden/>
              </w:rPr>
              <w:instrText xml:space="preserve"> PAGEREF _Toc38442799 \h </w:instrText>
            </w:r>
            <w:r w:rsidR="00456003">
              <w:rPr>
                <w:noProof/>
                <w:webHidden/>
              </w:rPr>
            </w:r>
            <w:r w:rsidR="00456003">
              <w:rPr>
                <w:noProof/>
                <w:webHidden/>
              </w:rPr>
              <w:fldChar w:fldCharType="separate"/>
            </w:r>
            <w:r w:rsidR="00456003">
              <w:rPr>
                <w:noProof/>
                <w:webHidden/>
              </w:rPr>
              <w:t>10</w:t>
            </w:r>
            <w:r w:rsidR="00456003">
              <w:rPr>
                <w:noProof/>
                <w:webHidden/>
              </w:rPr>
              <w:fldChar w:fldCharType="end"/>
            </w:r>
          </w:hyperlink>
        </w:p>
        <w:p w14:paraId="56C9BB6C" w14:textId="32951FE5" w:rsidR="00456003" w:rsidRDefault="009B1C96">
          <w:pPr>
            <w:pStyle w:val="Obsah2"/>
            <w:tabs>
              <w:tab w:val="left" w:pos="880"/>
              <w:tab w:val="right" w:leader="dot" w:pos="9193"/>
            </w:tabs>
            <w:rPr>
              <w:rFonts w:asciiTheme="minorHAnsi" w:eastAsiaTheme="minorEastAsia" w:hAnsiTheme="minorHAnsi" w:cstheme="minorBidi"/>
              <w:noProof/>
              <w:sz w:val="22"/>
              <w:szCs w:val="22"/>
            </w:rPr>
          </w:pPr>
          <w:hyperlink w:anchor="_Toc38442800" w:history="1">
            <w:r w:rsidR="00456003" w:rsidRPr="00F50FDA">
              <w:rPr>
                <w:rStyle w:val="Hypertextovprepojenie"/>
                <w:noProof/>
              </w:rPr>
              <w:t>7.3</w:t>
            </w:r>
            <w:r w:rsidR="00456003">
              <w:rPr>
                <w:rFonts w:asciiTheme="minorHAnsi" w:eastAsiaTheme="minorEastAsia" w:hAnsiTheme="minorHAnsi" w:cstheme="minorBidi"/>
                <w:noProof/>
                <w:sz w:val="22"/>
                <w:szCs w:val="22"/>
              </w:rPr>
              <w:tab/>
            </w:r>
            <w:r w:rsidR="00456003" w:rsidRPr="00F50FDA">
              <w:rPr>
                <w:rStyle w:val="Hypertextovprepojenie"/>
                <w:noProof/>
              </w:rPr>
              <w:t>Rozpočet na roky 2019 – 2021</w:t>
            </w:r>
            <w:r w:rsidR="00456003">
              <w:rPr>
                <w:noProof/>
                <w:webHidden/>
              </w:rPr>
              <w:tab/>
            </w:r>
            <w:r w:rsidR="00456003">
              <w:rPr>
                <w:noProof/>
                <w:webHidden/>
              </w:rPr>
              <w:fldChar w:fldCharType="begin"/>
            </w:r>
            <w:r w:rsidR="00456003">
              <w:rPr>
                <w:noProof/>
                <w:webHidden/>
              </w:rPr>
              <w:instrText xml:space="preserve"> PAGEREF _Toc38442800 \h </w:instrText>
            </w:r>
            <w:r w:rsidR="00456003">
              <w:rPr>
                <w:noProof/>
                <w:webHidden/>
              </w:rPr>
            </w:r>
            <w:r w:rsidR="00456003">
              <w:rPr>
                <w:noProof/>
                <w:webHidden/>
              </w:rPr>
              <w:fldChar w:fldCharType="separate"/>
            </w:r>
            <w:r w:rsidR="00456003">
              <w:rPr>
                <w:noProof/>
                <w:webHidden/>
              </w:rPr>
              <w:t>11</w:t>
            </w:r>
            <w:r w:rsidR="00456003">
              <w:rPr>
                <w:noProof/>
                <w:webHidden/>
              </w:rPr>
              <w:fldChar w:fldCharType="end"/>
            </w:r>
          </w:hyperlink>
        </w:p>
        <w:p w14:paraId="142812AD" w14:textId="62AC1675" w:rsidR="00456003" w:rsidRDefault="009B1C96">
          <w:pPr>
            <w:pStyle w:val="Obsah1"/>
            <w:tabs>
              <w:tab w:val="left" w:pos="440"/>
              <w:tab w:val="right" w:leader="dot" w:pos="9193"/>
            </w:tabs>
            <w:rPr>
              <w:rFonts w:asciiTheme="minorHAnsi" w:eastAsiaTheme="minorEastAsia" w:hAnsiTheme="minorHAnsi" w:cstheme="minorBidi"/>
              <w:noProof/>
              <w:sz w:val="22"/>
              <w:szCs w:val="22"/>
            </w:rPr>
          </w:pPr>
          <w:hyperlink w:anchor="_Toc38442801" w:history="1">
            <w:r w:rsidR="00456003" w:rsidRPr="00F50FDA">
              <w:rPr>
                <w:rStyle w:val="Hypertextovprepojenie"/>
                <w:noProof/>
              </w:rPr>
              <w:t>8</w:t>
            </w:r>
            <w:r w:rsidR="00456003">
              <w:rPr>
                <w:rFonts w:asciiTheme="minorHAnsi" w:eastAsiaTheme="minorEastAsia" w:hAnsiTheme="minorHAnsi" w:cstheme="minorBidi"/>
                <w:noProof/>
                <w:sz w:val="22"/>
                <w:szCs w:val="22"/>
              </w:rPr>
              <w:tab/>
            </w:r>
            <w:r w:rsidR="00456003" w:rsidRPr="00F50FDA">
              <w:rPr>
                <w:rStyle w:val="Hypertextovprepojenie"/>
                <w:noProof/>
              </w:rPr>
              <w:t>Informácia o vývoji obce z pohľadu účtovníctva</w:t>
            </w:r>
            <w:r w:rsidR="00456003">
              <w:rPr>
                <w:noProof/>
                <w:webHidden/>
              </w:rPr>
              <w:tab/>
            </w:r>
            <w:r w:rsidR="00456003">
              <w:rPr>
                <w:noProof/>
                <w:webHidden/>
              </w:rPr>
              <w:fldChar w:fldCharType="begin"/>
            </w:r>
            <w:r w:rsidR="00456003">
              <w:rPr>
                <w:noProof/>
                <w:webHidden/>
              </w:rPr>
              <w:instrText xml:space="preserve"> PAGEREF _Toc38442801 \h </w:instrText>
            </w:r>
            <w:r w:rsidR="00456003">
              <w:rPr>
                <w:noProof/>
                <w:webHidden/>
              </w:rPr>
            </w:r>
            <w:r w:rsidR="00456003">
              <w:rPr>
                <w:noProof/>
                <w:webHidden/>
              </w:rPr>
              <w:fldChar w:fldCharType="separate"/>
            </w:r>
            <w:r w:rsidR="00456003">
              <w:rPr>
                <w:noProof/>
                <w:webHidden/>
              </w:rPr>
              <w:t>12</w:t>
            </w:r>
            <w:r w:rsidR="00456003">
              <w:rPr>
                <w:noProof/>
                <w:webHidden/>
              </w:rPr>
              <w:fldChar w:fldCharType="end"/>
            </w:r>
          </w:hyperlink>
        </w:p>
        <w:p w14:paraId="606134A9" w14:textId="7010B0D8" w:rsidR="00456003" w:rsidRDefault="009B1C96">
          <w:pPr>
            <w:pStyle w:val="Obsah2"/>
            <w:tabs>
              <w:tab w:val="left" w:pos="880"/>
              <w:tab w:val="right" w:leader="dot" w:pos="9193"/>
            </w:tabs>
            <w:rPr>
              <w:rFonts w:asciiTheme="minorHAnsi" w:eastAsiaTheme="minorEastAsia" w:hAnsiTheme="minorHAnsi" w:cstheme="minorBidi"/>
              <w:noProof/>
              <w:sz w:val="22"/>
              <w:szCs w:val="22"/>
            </w:rPr>
          </w:pPr>
          <w:hyperlink w:anchor="_Toc38442802" w:history="1">
            <w:r w:rsidR="00456003" w:rsidRPr="00F50FDA">
              <w:rPr>
                <w:rStyle w:val="Hypertextovprepojenie"/>
                <w:noProof/>
              </w:rPr>
              <w:t>8.1</w:t>
            </w:r>
            <w:r w:rsidR="00456003">
              <w:rPr>
                <w:rFonts w:asciiTheme="minorHAnsi" w:eastAsiaTheme="minorEastAsia" w:hAnsiTheme="minorHAnsi" w:cstheme="minorBidi"/>
                <w:noProof/>
                <w:sz w:val="22"/>
                <w:szCs w:val="22"/>
              </w:rPr>
              <w:tab/>
            </w:r>
            <w:r w:rsidR="00456003" w:rsidRPr="00F50FDA">
              <w:rPr>
                <w:rStyle w:val="Hypertextovprepojenie"/>
                <w:noProof/>
              </w:rPr>
              <w:t>Majetok</w:t>
            </w:r>
            <w:r w:rsidR="00456003">
              <w:rPr>
                <w:noProof/>
                <w:webHidden/>
              </w:rPr>
              <w:tab/>
            </w:r>
            <w:r w:rsidR="00456003">
              <w:rPr>
                <w:noProof/>
                <w:webHidden/>
              </w:rPr>
              <w:fldChar w:fldCharType="begin"/>
            </w:r>
            <w:r w:rsidR="00456003">
              <w:rPr>
                <w:noProof/>
                <w:webHidden/>
              </w:rPr>
              <w:instrText xml:space="preserve"> PAGEREF _Toc38442802 \h </w:instrText>
            </w:r>
            <w:r w:rsidR="00456003">
              <w:rPr>
                <w:noProof/>
                <w:webHidden/>
              </w:rPr>
            </w:r>
            <w:r w:rsidR="00456003">
              <w:rPr>
                <w:noProof/>
                <w:webHidden/>
              </w:rPr>
              <w:fldChar w:fldCharType="separate"/>
            </w:r>
            <w:r w:rsidR="00456003">
              <w:rPr>
                <w:noProof/>
                <w:webHidden/>
              </w:rPr>
              <w:t>12</w:t>
            </w:r>
            <w:r w:rsidR="00456003">
              <w:rPr>
                <w:noProof/>
                <w:webHidden/>
              </w:rPr>
              <w:fldChar w:fldCharType="end"/>
            </w:r>
          </w:hyperlink>
        </w:p>
        <w:p w14:paraId="0C2E31FB" w14:textId="2A673127" w:rsidR="00456003" w:rsidRDefault="009B1C96">
          <w:pPr>
            <w:pStyle w:val="Obsah2"/>
            <w:tabs>
              <w:tab w:val="left" w:pos="880"/>
              <w:tab w:val="right" w:leader="dot" w:pos="9193"/>
            </w:tabs>
            <w:rPr>
              <w:rFonts w:asciiTheme="minorHAnsi" w:eastAsiaTheme="minorEastAsia" w:hAnsiTheme="minorHAnsi" w:cstheme="minorBidi"/>
              <w:noProof/>
              <w:sz w:val="22"/>
              <w:szCs w:val="22"/>
            </w:rPr>
          </w:pPr>
          <w:hyperlink w:anchor="_Toc38442803" w:history="1">
            <w:r w:rsidR="00456003" w:rsidRPr="00F50FDA">
              <w:rPr>
                <w:rStyle w:val="Hypertextovprepojenie"/>
                <w:noProof/>
              </w:rPr>
              <w:t>8.2</w:t>
            </w:r>
            <w:r w:rsidR="00456003">
              <w:rPr>
                <w:rFonts w:asciiTheme="minorHAnsi" w:eastAsiaTheme="minorEastAsia" w:hAnsiTheme="minorHAnsi" w:cstheme="minorBidi"/>
                <w:noProof/>
                <w:sz w:val="22"/>
                <w:szCs w:val="22"/>
              </w:rPr>
              <w:tab/>
            </w:r>
            <w:r w:rsidR="00456003" w:rsidRPr="00F50FDA">
              <w:rPr>
                <w:rStyle w:val="Hypertextovprepojenie"/>
                <w:noProof/>
              </w:rPr>
              <w:t>Zdroje krytia</w:t>
            </w:r>
            <w:r w:rsidR="00456003">
              <w:rPr>
                <w:noProof/>
                <w:webHidden/>
              </w:rPr>
              <w:tab/>
            </w:r>
            <w:r w:rsidR="00456003">
              <w:rPr>
                <w:noProof/>
                <w:webHidden/>
              </w:rPr>
              <w:fldChar w:fldCharType="begin"/>
            </w:r>
            <w:r w:rsidR="00456003">
              <w:rPr>
                <w:noProof/>
                <w:webHidden/>
              </w:rPr>
              <w:instrText xml:space="preserve"> PAGEREF _Toc38442803 \h </w:instrText>
            </w:r>
            <w:r w:rsidR="00456003">
              <w:rPr>
                <w:noProof/>
                <w:webHidden/>
              </w:rPr>
            </w:r>
            <w:r w:rsidR="00456003">
              <w:rPr>
                <w:noProof/>
                <w:webHidden/>
              </w:rPr>
              <w:fldChar w:fldCharType="separate"/>
            </w:r>
            <w:r w:rsidR="00456003">
              <w:rPr>
                <w:noProof/>
                <w:webHidden/>
              </w:rPr>
              <w:t>12</w:t>
            </w:r>
            <w:r w:rsidR="00456003">
              <w:rPr>
                <w:noProof/>
                <w:webHidden/>
              </w:rPr>
              <w:fldChar w:fldCharType="end"/>
            </w:r>
          </w:hyperlink>
        </w:p>
        <w:p w14:paraId="634023F4" w14:textId="60C4F5B7" w:rsidR="00456003" w:rsidRDefault="009B1C96">
          <w:pPr>
            <w:pStyle w:val="Obsah2"/>
            <w:tabs>
              <w:tab w:val="left" w:pos="880"/>
              <w:tab w:val="right" w:leader="dot" w:pos="9193"/>
            </w:tabs>
            <w:rPr>
              <w:rFonts w:asciiTheme="minorHAnsi" w:eastAsiaTheme="minorEastAsia" w:hAnsiTheme="minorHAnsi" w:cstheme="minorBidi"/>
              <w:noProof/>
              <w:sz w:val="22"/>
              <w:szCs w:val="22"/>
            </w:rPr>
          </w:pPr>
          <w:hyperlink w:anchor="_Toc38442804" w:history="1">
            <w:r w:rsidR="00456003" w:rsidRPr="00F50FDA">
              <w:rPr>
                <w:rStyle w:val="Hypertextovprepojenie"/>
                <w:noProof/>
              </w:rPr>
              <w:t>8.3</w:t>
            </w:r>
            <w:r w:rsidR="00456003">
              <w:rPr>
                <w:rFonts w:asciiTheme="minorHAnsi" w:eastAsiaTheme="minorEastAsia" w:hAnsiTheme="minorHAnsi" w:cstheme="minorBidi"/>
                <w:noProof/>
                <w:sz w:val="22"/>
                <w:szCs w:val="22"/>
              </w:rPr>
              <w:tab/>
            </w:r>
            <w:r w:rsidR="00456003" w:rsidRPr="00F50FDA">
              <w:rPr>
                <w:rStyle w:val="Hypertextovprepojenie"/>
                <w:noProof/>
              </w:rPr>
              <w:t>Pohľadávky</w:t>
            </w:r>
            <w:r w:rsidR="00456003">
              <w:rPr>
                <w:noProof/>
                <w:webHidden/>
              </w:rPr>
              <w:tab/>
            </w:r>
            <w:r w:rsidR="00456003">
              <w:rPr>
                <w:noProof/>
                <w:webHidden/>
              </w:rPr>
              <w:fldChar w:fldCharType="begin"/>
            </w:r>
            <w:r w:rsidR="00456003">
              <w:rPr>
                <w:noProof/>
                <w:webHidden/>
              </w:rPr>
              <w:instrText xml:space="preserve"> PAGEREF _Toc38442804 \h </w:instrText>
            </w:r>
            <w:r w:rsidR="00456003">
              <w:rPr>
                <w:noProof/>
                <w:webHidden/>
              </w:rPr>
            </w:r>
            <w:r w:rsidR="00456003">
              <w:rPr>
                <w:noProof/>
                <w:webHidden/>
              </w:rPr>
              <w:fldChar w:fldCharType="separate"/>
            </w:r>
            <w:r w:rsidR="00456003">
              <w:rPr>
                <w:noProof/>
                <w:webHidden/>
              </w:rPr>
              <w:t>13</w:t>
            </w:r>
            <w:r w:rsidR="00456003">
              <w:rPr>
                <w:noProof/>
                <w:webHidden/>
              </w:rPr>
              <w:fldChar w:fldCharType="end"/>
            </w:r>
          </w:hyperlink>
        </w:p>
        <w:p w14:paraId="2EB02334" w14:textId="054BB083" w:rsidR="00456003" w:rsidRDefault="009B1C96">
          <w:pPr>
            <w:pStyle w:val="Obsah2"/>
            <w:tabs>
              <w:tab w:val="left" w:pos="880"/>
              <w:tab w:val="right" w:leader="dot" w:pos="9193"/>
            </w:tabs>
            <w:rPr>
              <w:rFonts w:asciiTheme="minorHAnsi" w:eastAsiaTheme="minorEastAsia" w:hAnsiTheme="minorHAnsi" w:cstheme="minorBidi"/>
              <w:noProof/>
              <w:sz w:val="22"/>
              <w:szCs w:val="22"/>
            </w:rPr>
          </w:pPr>
          <w:hyperlink w:anchor="_Toc38442805" w:history="1">
            <w:r w:rsidR="00456003" w:rsidRPr="00F50FDA">
              <w:rPr>
                <w:rStyle w:val="Hypertextovprepojenie"/>
                <w:noProof/>
              </w:rPr>
              <w:t>8.4</w:t>
            </w:r>
            <w:r w:rsidR="00456003">
              <w:rPr>
                <w:rFonts w:asciiTheme="minorHAnsi" w:eastAsiaTheme="minorEastAsia" w:hAnsiTheme="minorHAnsi" w:cstheme="minorBidi"/>
                <w:noProof/>
                <w:sz w:val="22"/>
                <w:szCs w:val="22"/>
              </w:rPr>
              <w:tab/>
            </w:r>
            <w:r w:rsidR="00456003" w:rsidRPr="00F50FDA">
              <w:rPr>
                <w:rStyle w:val="Hypertextovprepojenie"/>
                <w:noProof/>
              </w:rPr>
              <w:t>Záväzky</w:t>
            </w:r>
            <w:r w:rsidR="00456003">
              <w:rPr>
                <w:noProof/>
                <w:webHidden/>
              </w:rPr>
              <w:tab/>
            </w:r>
            <w:r w:rsidR="00456003">
              <w:rPr>
                <w:noProof/>
                <w:webHidden/>
              </w:rPr>
              <w:fldChar w:fldCharType="begin"/>
            </w:r>
            <w:r w:rsidR="00456003">
              <w:rPr>
                <w:noProof/>
                <w:webHidden/>
              </w:rPr>
              <w:instrText xml:space="preserve"> PAGEREF _Toc38442805 \h </w:instrText>
            </w:r>
            <w:r w:rsidR="00456003">
              <w:rPr>
                <w:noProof/>
                <w:webHidden/>
              </w:rPr>
            </w:r>
            <w:r w:rsidR="00456003">
              <w:rPr>
                <w:noProof/>
                <w:webHidden/>
              </w:rPr>
              <w:fldChar w:fldCharType="separate"/>
            </w:r>
            <w:r w:rsidR="00456003">
              <w:rPr>
                <w:noProof/>
                <w:webHidden/>
              </w:rPr>
              <w:t>13</w:t>
            </w:r>
            <w:r w:rsidR="00456003">
              <w:rPr>
                <w:noProof/>
                <w:webHidden/>
              </w:rPr>
              <w:fldChar w:fldCharType="end"/>
            </w:r>
          </w:hyperlink>
        </w:p>
        <w:p w14:paraId="36435A62" w14:textId="787FA4FE" w:rsidR="00456003" w:rsidRDefault="009B1C96">
          <w:pPr>
            <w:pStyle w:val="Obsah1"/>
            <w:tabs>
              <w:tab w:val="left" w:pos="440"/>
              <w:tab w:val="right" w:leader="dot" w:pos="9193"/>
            </w:tabs>
            <w:rPr>
              <w:rFonts w:asciiTheme="minorHAnsi" w:eastAsiaTheme="minorEastAsia" w:hAnsiTheme="minorHAnsi" w:cstheme="minorBidi"/>
              <w:noProof/>
              <w:sz w:val="22"/>
              <w:szCs w:val="22"/>
            </w:rPr>
          </w:pPr>
          <w:hyperlink w:anchor="_Toc38442806" w:history="1">
            <w:r w:rsidR="00456003" w:rsidRPr="00F50FDA">
              <w:rPr>
                <w:rStyle w:val="Hypertextovprepojenie"/>
                <w:noProof/>
              </w:rPr>
              <w:t>9</w:t>
            </w:r>
            <w:r w:rsidR="00456003">
              <w:rPr>
                <w:rFonts w:asciiTheme="minorHAnsi" w:eastAsiaTheme="minorEastAsia" w:hAnsiTheme="minorHAnsi" w:cstheme="minorBidi"/>
                <w:noProof/>
                <w:sz w:val="22"/>
                <w:szCs w:val="22"/>
              </w:rPr>
              <w:tab/>
            </w:r>
            <w:r w:rsidR="00456003" w:rsidRPr="00F50FDA">
              <w:rPr>
                <w:rStyle w:val="Hypertextovprepojenie"/>
                <w:noProof/>
              </w:rPr>
              <w:t>Hospodársky výsledok  za 2019 – vývoj nákladov a výnosov</w:t>
            </w:r>
            <w:r w:rsidR="00456003">
              <w:rPr>
                <w:noProof/>
                <w:webHidden/>
              </w:rPr>
              <w:tab/>
            </w:r>
            <w:r w:rsidR="00456003">
              <w:rPr>
                <w:noProof/>
                <w:webHidden/>
              </w:rPr>
              <w:fldChar w:fldCharType="begin"/>
            </w:r>
            <w:r w:rsidR="00456003">
              <w:rPr>
                <w:noProof/>
                <w:webHidden/>
              </w:rPr>
              <w:instrText xml:space="preserve"> PAGEREF _Toc38442806 \h </w:instrText>
            </w:r>
            <w:r w:rsidR="00456003">
              <w:rPr>
                <w:noProof/>
                <w:webHidden/>
              </w:rPr>
            </w:r>
            <w:r w:rsidR="00456003">
              <w:rPr>
                <w:noProof/>
                <w:webHidden/>
              </w:rPr>
              <w:fldChar w:fldCharType="separate"/>
            </w:r>
            <w:r w:rsidR="00456003">
              <w:rPr>
                <w:noProof/>
                <w:webHidden/>
              </w:rPr>
              <w:t>13</w:t>
            </w:r>
            <w:r w:rsidR="00456003">
              <w:rPr>
                <w:noProof/>
                <w:webHidden/>
              </w:rPr>
              <w:fldChar w:fldCharType="end"/>
            </w:r>
          </w:hyperlink>
        </w:p>
        <w:p w14:paraId="50EF28EF" w14:textId="6949DED9" w:rsidR="00456003" w:rsidRDefault="009B1C96">
          <w:pPr>
            <w:pStyle w:val="Obsah1"/>
            <w:tabs>
              <w:tab w:val="left" w:pos="660"/>
              <w:tab w:val="right" w:leader="dot" w:pos="9193"/>
            </w:tabs>
            <w:rPr>
              <w:rFonts w:asciiTheme="minorHAnsi" w:eastAsiaTheme="minorEastAsia" w:hAnsiTheme="minorHAnsi" w:cstheme="minorBidi"/>
              <w:noProof/>
              <w:sz w:val="22"/>
              <w:szCs w:val="22"/>
            </w:rPr>
          </w:pPr>
          <w:hyperlink w:anchor="_Toc38442807" w:history="1">
            <w:r w:rsidR="00456003" w:rsidRPr="00F50FDA">
              <w:rPr>
                <w:rStyle w:val="Hypertextovprepojenie"/>
                <w:noProof/>
              </w:rPr>
              <w:t>10</w:t>
            </w:r>
            <w:r w:rsidR="00456003">
              <w:rPr>
                <w:rFonts w:asciiTheme="minorHAnsi" w:eastAsiaTheme="minorEastAsia" w:hAnsiTheme="minorHAnsi" w:cstheme="minorBidi"/>
                <w:noProof/>
                <w:sz w:val="22"/>
                <w:szCs w:val="22"/>
              </w:rPr>
              <w:tab/>
            </w:r>
            <w:r w:rsidR="00456003" w:rsidRPr="00F50FDA">
              <w:rPr>
                <w:rStyle w:val="Hypertextovprepojenie"/>
                <w:noProof/>
              </w:rPr>
              <w:t>Ostatné  dôležité informácie</w:t>
            </w:r>
            <w:r w:rsidR="00456003">
              <w:rPr>
                <w:noProof/>
                <w:webHidden/>
              </w:rPr>
              <w:tab/>
            </w:r>
            <w:r w:rsidR="00456003">
              <w:rPr>
                <w:noProof/>
                <w:webHidden/>
              </w:rPr>
              <w:fldChar w:fldCharType="begin"/>
            </w:r>
            <w:r w:rsidR="00456003">
              <w:rPr>
                <w:noProof/>
                <w:webHidden/>
              </w:rPr>
              <w:instrText xml:space="preserve"> PAGEREF _Toc38442807 \h </w:instrText>
            </w:r>
            <w:r w:rsidR="00456003">
              <w:rPr>
                <w:noProof/>
                <w:webHidden/>
              </w:rPr>
            </w:r>
            <w:r w:rsidR="00456003">
              <w:rPr>
                <w:noProof/>
                <w:webHidden/>
              </w:rPr>
              <w:fldChar w:fldCharType="separate"/>
            </w:r>
            <w:r w:rsidR="00456003">
              <w:rPr>
                <w:noProof/>
                <w:webHidden/>
              </w:rPr>
              <w:t>14</w:t>
            </w:r>
            <w:r w:rsidR="00456003">
              <w:rPr>
                <w:noProof/>
                <w:webHidden/>
              </w:rPr>
              <w:fldChar w:fldCharType="end"/>
            </w:r>
          </w:hyperlink>
        </w:p>
        <w:p w14:paraId="02022FAC" w14:textId="6B84F79D" w:rsidR="00456003" w:rsidRDefault="009B1C96">
          <w:pPr>
            <w:pStyle w:val="Obsah2"/>
            <w:tabs>
              <w:tab w:val="left" w:pos="1100"/>
              <w:tab w:val="right" w:leader="dot" w:pos="9193"/>
            </w:tabs>
            <w:rPr>
              <w:rFonts w:asciiTheme="minorHAnsi" w:eastAsiaTheme="minorEastAsia" w:hAnsiTheme="minorHAnsi" w:cstheme="minorBidi"/>
              <w:noProof/>
              <w:sz w:val="22"/>
              <w:szCs w:val="22"/>
            </w:rPr>
          </w:pPr>
          <w:hyperlink w:anchor="_Toc38442808" w:history="1">
            <w:r w:rsidR="00456003" w:rsidRPr="00F50FDA">
              <w:rPr>
                <w:rStyle w:val="Hypertextovprepojenie"/>
                <w:noProof/>
              </w:rPr>
              <w:t>10.1</w:t>
            </w:r>
            <w:r w:rsidR="00456003">
              <w:rPr>
                <w:rFonts w:asciiTheme="minorHAnsi" w:eastAsiaTheme="minorEastAsia" w:hAnsiTheme="minorHAnsi" w:cstheme="minorBidi"/>
                <w:noProof/>
                <w:sz w:val="22"/>
                <w:szCs w:val="22"/>
              </w:rPr>
              <w:tab/>
            </w:r>
            <w:r w:rsidR="00456003" w:rsidRPr="00F50FDA">
              <w:rPr>
                <w:rStyle w:val="Hypertextovprepojenie"/>
                <w:noProof/>
              </w:rPr>
              <w:t>Prijaté granty a transfery</w:t>
            </w:r>
            <w:r w:rsidR="00456003">
              <w:rPr>
                <w:noProof/>
                <w:webHidden/>
              </w:rPr>
              <w:tab/>
            </w:r>
            <w:r w:rsidR="00456003">
              <w:rPr>
                <w:noProof/>
                <w:webHidden/>
              </w:rPr>
              <w:fldChar w:fldCharType="begin"/>
            </w:r>
            <w:r w:rsidR="00456003">
              <w:rPr>
                <w:noProof/>
                <w:webHidden/>
              </w:rPr>
              <w:instrText xml:space="preserve"> PAGEREF _Toc38442808 \h </w:instrText>
            </w:r>
            <w:r w:rsidR="00456003">
              <w:rPr>
                <w:noProof/>
                <w:webHidden/>
              </w:rPr>
            </w:r>
            <w:r w:rsidR="00456003">
              <w:rPr>
                <w:noProof/>
                <w:webHidden/>
              </w:rPr>
              <w:fldChar w:fldCharType="separate"/>
            </w:r>
            <w:r w:rsidR="00456003">
              <w:rPr>
                <w:noProof/>
                <w:webHidden/>
              </w:rPr>
              <w:t>14</w:t>
            </w:r>
            <w:r w:rsidR="00456003">
              <w:rPr>
                <w:noProof/>
                <w:webHidden/>
              </w:rPr>
              <w:fldChar w:fldCharType="end"/>
            </w:r>
          </w:hyperlink>
        </w:p>
        <w:p w14:paraId="28EB7A9B" w14:textId="6EC9BAC5" w:rsidR="00456003" w:rsidRDefault="009B1C96">
          <w:pPr>
            <w:pStyle w:val="Obsah2"/>
            <w:tabs>
              <w:tab w:val="left" w:pos="1100"/>
              <w:tab w:val="right" w:leader="dot" w:pos="9193"/>
            </w:tabs>
            <w:rPr>
              <w:rFonts w:asciiTheme="minorHAnsi" w:eastAsiaTheme="minorEastAsia" w:hAnsiTheme="minorHAnsi" w:cstheme="minorBidi"/>
              <w:noProof/>
              <w:sz w:val="22"/>
              <w:szCs w:val="22"/>
            </w:rPr>
          </w:pPr>
          <w:hyperlink w:anchor="_Toc38442809" w:history="1">
            <w:r w:rsidR="00456003" w:rsidRPr="00F50FDA">
              <w:rPr>
                <w:rStyle w:val="Hypertextovprepojenie"/>
                <w:noProof/>
              </w:rPr>
              <w:t>10.2</w:t>
            </w:r>
            <w:r w:rsidR="00456003">
              <w:rPr>
                <w:rFonts w:asciiTheme="minorHAnsi" w:eastAsiaTheme="minorEastAsia" w:hAnsiTheme="minorHAnsi" w:cstheme="minorBidi"/>
                <w:noProof/>
                <w:sz w:val="22"/>
                <w:szCs w:val="22"/>
              </w:rPr>
              <w:tab/>
            </w:r>
            <w:r w:rsidR="00456003" w:rsidRPr="00F50FDA">
              <w:rPr>
                <w:rStyle w:val="Hypertextovprepojenie"/>
                <w:noProof/>
              </w:rPr>
              <w:t>Významné investičné akcie v roku 2019</w:t>
            </w:r>
            <w:r w:rsidR="00456003">
              <w:rPr>
                <w:noProof/>
                <w:webHidden/>
              </w:rPr>
              <w:tab/>
            </w:r>
            <w:r w:rsidR="00456003">
              <w:rPr>
                <w:noProof/>
                <w:webHidden/>
              </w:rPr>
              <w:fldChar w:fldCharType="begin"/>
            </w:r>
            <w:r w:rsidR="00456003">
              <w:rPr>
                <w:noProof/>
                <w:webHidden/>
              </w:rPr>
              <w:instrText xml:space="preserve"> PAGEREF _Toc38442809 \h </w:instrText>
            </w:r>
            <w:r w:rsidR="00456003">
              <w:rPr>
                <w:noProof/>
                <w:webHidden/>
              </w:rPr>
            </w:r>
            <w:r w:rsidR="00456003">
              <w:rPr>
                <w:noProof/>
                <w:webHidden/>
              </w:rPr>
              <w:fldChar w:fldCharType="separate"/>
            </w:r>
            <w:r w:rsidR="00456003">
              <w:rPr>
                <w:noProof/>
                <w:webHidden/>
              </w:rPr>
              <w:t>15</w:t>
            </w:r>
            <w:r w:rsidR="00456003">
              <w:rPr>
                <w:noProof/>
                <w:webHidden/>
              </w:rPr>
              <w:fldChar w:fldCharType="end"/>
            </w:r>
          </w:hyperlink>
        </w:p>
        <w:p w14:paraId="6CCB4AB9" w14:textId="23951885" w:rsidR="00456003" w:rsidRDefault="009B1C96">
          <w:pPr>
            <w:pStyle w:val="Obsah2"/>
            <w:tabs>
              <w:tab w:val="left" w:pos="1100"/>
              <w:tab w:val="right" w:leader="dot" w:pos="9193"/>
            </w:tabs>
            <w:rPr>
              <w:rFonts w:asciiTheme="minorHAnsi" w:eastAsiaTheme="minorEastAsia" w:hAnsiTheme="minorHAnsi" w:cstheme="minorBidi"/>
              <w:noProof/>
              <w:sz w:val="22"/>
              <w:szCs w:val="22"/>
            </w:rPr>
          </w:pPr>
          <w:hyperlink w:anchor="_Toc38442810" w:history="1">
            <w:r w:rsidR="00456003" w:rsidRPr="00F50FDA">
              <w:rPr>
                <w:rStyle w:val="Hypertextovprepojenie"/>
                <w:noProof/>
              </w:rPr>
              <w:t>10.3</w:t>
            </w:r>
            <w:r w:rsidR="00456003">
              <w:rPr>
                <w:rFonts w:asciiTheme="minorHAnsi" w:eastAsiaTheme="minorEastAsia" w:hAnsiTheme="minorHAnsi" w:cstheme="minorBidi"/>
                <w:noProof/>
                <w:sz w:val="22"/>
                <w:szCs w:val="22"/>
              </w:rPr>
              <w:tab/>
            </w:r>
            <w:r w:rsidR="00456003" w:rsidRPr="00F50FDA">
              <w:rPr>
                <w:rStyle w:val="Hypertextovprepojenie"/>
                <w:noProof/>
              </w:rPr>
              <w:t>Predpokladaný budúci vývoj činnosti</w:t>
            </w:r>
            <w:r w:rsidR="00456003">
              <w:rPr>
                <w:noProof/>
                <w:webHidden/>
              </w:rPr>
              <w:tab/>
            </w:r>
            <w:r w:rsidR="00456003">
              <w:rPr>
                <w:noProof/>
                <w:webHidden/>
              </w:rPr>
              <w:fldChar w:fldCharType="begin"/>
            </w:r>
            <w:r w:rsidR="00456003">
              <w:rPr>
                <w:noProof/>
                <w:webHidden/>
              </w:rPr>
              <w:instrText xml:space="preserve"> PAGEREF _Toc38442810 \h </w:instrText>
            </w:r>
            <w:r w:rsidR="00456003">
              <w:rPr>
                <w:noProof/>
                <w:webHidden/>
              </w:rPr>
            </w:r>
            <w:r w:rsidR="00456003">
              <w:rPr>
                <w:noProof/>
                <w:webHidden/>
              </w:rPr>
              <w:fldChar w:fldCharType="separate"/>
            </w:r>
            <w:r w:rsidR="00456003">
              <w:rPr>
                <w:noProof/>
                <w:webHidden/>
              </w:rPr>
              <w:t>15</w:t>
            </w:r>
            <w:r w:rsidR="00456003">
              <w:rPr>
                <w:noProof/>
                <w:webHidden/>
              </w:rPr>
              <w:fldChar w:fldCharType="end"/>
            </w:r>
          </w:hyperlink>
        </w:p>
        <w:p w14:paraId="4DFE97D0" w14:textId="631F94F2" w:rsidR="00456003" w:rsidRDefault="009B1C96">
          <w:pPr>
            <w:pStyle w:val="Obsah2"/>
            <w:tabs>
              <w:tab w:val="left" w:pos="1100"/>
              <w:tab w:val="right" w:leader="dot" w:pos="9193"/>
            </w:tabs>
            <w:rPr>
              <w:rFonts w:asciiTheme="minorHAnsi" w:eastAsiaTheme="minorEastAsia" w:hAnsiTheme="minorHAnsi" w:cstheme="minorBidi"/>
              <w:noProof/>
              <w:sz w:val="22"/>
              <w:szCs w:val="22"/>
            </w:rPr>
          </w:pPr>
          <w:hyperlink w:anchor="_Toc38442811" w:history="1">
            <w:r w:rsidR="00456003" w:rsidRPr="00F50FDA">
              <w:rPr>
                <w:rStyle w:val="Hypertextovprepojenie"/>
                <w:noProof/>
              </w:rPr>
              <w:t>10.4</w:t>
            </w:r>
            <w:r w:rsidR="00456003">
              <w:rPr>
                <w:rFonts w:asciiTheme="minorHAnsi" w:eastAsiaTheme="minorEastAsia" w:hAnsiTheme="minorHAnsi" w:cstheme="minorBidi"/>
                <w:noProof/>
                <w:sz w:val="22"/>
                <w:szCs w:val="22"/>
              </w:rPr>
              <w:tab/>
            </w:r>
            <w:r w:rsidR="00456003" w:rsidRPr="00F50FDA">
              <w:rPr>
                <w:rStyle w:val="Hypertextovprepojenie"/>
                <w:noProof/>
              </w:rPr>
              <w:t>Udalosti osobitného významu po skončení účtovného obdobia</w:t>
            </w:r>
            <w:r w:rsidR="00456003">
              <w:rPr>
                <w:noProof/>
                <w:webHidden/>
              </w:rPr>
              <w:tab/>
            </w:r>
            <w:r w:rsidR="00456003">
              <w:rPr>
                <w:noProof/>
                <w:webHidden/>
              </w:rPr>
              <w:fldChar w:fldCharType="begin"/>
            </w:r>
            <w:r w:rsidR="00456003">
              <w:rPr>
                <w:noProof/>
                <w:webHidden/>
              </w:rPr>
              <w:instrText xml:space="preserve"> PAGEREF _Toc38442811 \h </w:instrText>
            </w:r>
            <w:r w:rsidR="00456003">
              <w:rPr>
                <w:noProof/>
                <w:webHidden/>
              </w:rPr>
            </w:r>
            <w:r w:rsidR="00456003">
              <w:rPr>
                <w:noProof/>
                <w:webHidden/>
              </w:rPr>
              <w:fldChar w:fldCharType="separate"/>
            </w:r>
            <w:r w:rsidR="00456003">
              <w:rPr>
                <w:noProof/>
                <w:webHidden/>
              </w:rPr>
              <w:t>15</w:t>
            </w:r>
            <w:r w:rsidR="00456003">
              <w:rPr>
                <w:noProof/>
                <w:webHidden/>
              </w:rPr>
              <w:fldChar w:fldCharType="end"/>
            </w:r>
          </w:hyperlink>
        </w:p>
        <w:p w14:paraId="3B12E319" w14:textId="54630FD1" w:rsidR="00456003" w:rsidRDefault="009B1C96">
          <w:pPr>
            <w:pStyle w:val="Obsah2"/>
            <w:tabs>
              <w:tab w:val="left" w:pos="1100"/>
              <w:tab w:val="right" w:leader="dot" w:pos="9193"/>
            </w:tabs>
            <w:rPr>
              <w:rFonts w:asciiTheme="minorHAnsi" w:eastAsiaTheme="minorEastAsia" w:hAnsiTheme="minorHAnsi" w:cstheme="minorBidi"/>
              <w:noProof/>
              <w:sz w:val="22"/>
              <w:szCs w:val="22"/>
            </w:rPr>
          </w:pPr>
          <w:hyperlink w:anchor="_Toc38442812" w:history="1">
            <w:r w:rsidR="00456003" w:rsidRPr="00F50FDA">
              <w:rPr>
                <w:rStyle w:val="Hypertextovprepojenie"/>
                <w:noProof/>
              </w:rPr>
              <w:t>10.5</w:t>
            </w:r>
            <w:r w:rsidR="00456003">
              <w:rPr>
                <w:rFonts w:asciiTheme="minorHAnsi" w:eastAsiaTheme="minorEastAsia" w:hAnsiTheme="minorHAnsi" w:cstheme="minorBidi"/>
                <w:noProof/>
                <w:sz w:val="22"/>
                <w:szCs w:val="22"/>
              </w:rPr>
              <w:tab/>
            </w:r>
            <w:r w:rsidR="00456003" w:rsidRPr="00F50FDA">
              <w:rPr>
                <w:rStyle w:val="Hypertextovprepojenie"/>
                <w:noProof/>
              </w:rPr>
              <w:t>Významné riziká a neistoty, ktorým je účtovná jednotka vystavená</w:t>
            </w:r>
            <w:r w:rsidR="00456003">
              <w:rPr>
                <w:noProof/>
                <w:webHidden/>
              </w:rPr>
              <w:tab/>
            </w:r>
            <w:r w:rsidR="00456003">
              <w:rPr>
                <w:noProof/>
                <w:webHidden/>
              </w:rPr>
              <w:fldChar w:fldCharType="begin"/>
            </w:r>
            <w:r w:rsidR="00456003">
              <w:rPr>
                <w:noProof/>
                <w:webHidden/>
              </w:rPr>
              <w:instrText xml:space="preserve"> PAGEREF _Toc38442812 \h </w:instrText>
            </w:r>
            <w:r w:rsidR="00456003">
              <w:rPr>
                <w:noProof/>
                <w:webHidden/>
              </w:rPr>
            </w:r>
            <w:r w:rsidR="00456003">
              <w:rPr>
                <w:noProof/>
                <w:webHidden/>
              </w:rPr>
              <w:fldChar w:fldCharType="separate"/>
            </w:r>
            <w:r w:rsidR="00456003">
              <w:rPr>
                <w:noProof/>
                <w:webHidden/>
              </w:rPr>
              <w:t>15</w:t>
            </w:r>
            <w:r w:rsidR="00456003">
              <w:rPr>
                <w:noProof/>
                <w:webHidden/>
              </w:rPr>
              <w:fldChar w:fldCharType="end"/>
            </w:r>
          </w:hyperlink>
        </w:p>
        <w:p w14:paraId="04828A2D" w14:textId="5E9F1C6F" w:rsidR="00A316DB" w:rsidRDefault="00451064">
          <w:r>
            <w:fldChar w:fldCharType="end"/>
          </w:r>
        </w:p>
      </w:sdtContent>
    </w:sdt>
    <w:p w14:paraId="368ABE7F" w14:textId="7E880F41" w:rsidR="00215695" w:rsidRPr="00456003" w:rsidRDefault="00166982" w:rsidP="00456003">
      <w:pPr>
        <w:tabs>
          <w:tab w:val="right" w:pos="8820"/>
        </w:tabs>
        <w:spacing w:line="360" w:lineRule="auto"/>
        <w:jc w:val="both"/>
        <w:rPr>
          <w:b/>
        </w:rPr>
      </w:pPr>
      <w:r>
        <w:tab/>
      </w:r>
      <w:r w:rsidR="00B4607F">
        <w:rPr>
          <w:b/>
          <w:sz w:val="28"/>
          <w:szCs w:val="28"/>
        </w:rPr>
        <w:br w:type="page"/>
      </w:r>
    </w:p>
    <w:p w14:paraId="03BACF8E" w14:textId="77777777" w:rsidR="003D376D" w:rsidRPr="003C41C4" w:rsidRDefault="003D376D" w:rsidP="00215695">
      <w:pPr>
        <w:pStyle w:val="Nadpis1"/>
      </w:pPr>
      <w:bookmarkStart w:id="0" w:name="_Toc505942471"/>
      <w:bookmarkStart w:id="1" w:name="_Toc38442765"/>
      <w:r w:rsidRPr="00215695">
        <w:lastRenderedPageBreak/>
        <w:t>Identifikačné</w:t>
      </w:r>
      <w:r w:rsidRPr="003C41C4">
        <w:t xml:space="preserve"> údaje obce</w:t>
      </w:r>
      <w:bookmarkEnd w:id="0"/>
      <w:bookmarkEnd w:id="1"/>
    </w:p>
    <w:p w14:paraId="30B91DA7" w14:textId="77777777" w:rsidR="003D376D" w:rsidRPr="003C41C4" w:rsidRDefault="003D376D" w:rsidP="009C4CE9">
      <w:pPr>
        <w:spacing w:line="360" w:lineRule="auto"/>
        <w:jc w:val="both"/>
      </w:pPr>
      <w:r w:rsidRPr="003C41C4">
        <w:t>Názov:</w:t>
      </w:r>
      <w:r w:rsidR="00E870D5">
        <w:t xml:space="preserve"> Obec Jánovce</w:t>
      </w:r>
    </w:p>
    <w:p w14:paraId="48B369CE" w14:textId="77777777" w:rsidR="003D376D" w:rsidRPr="003C41C4" w:rsidRDefault="003D376D" w:rsidP="009C4CE9">
      <w:pPr>
        <w:spacing w:line="360" w:lineRule="auto"/>
        <w:jc w:val="both"/>
      </w:pPr>
      <w:r w:rsidRPr="003C41C4">
        <w:t>Sídlo:</w:t>
      </w:r>
      <w:r w:rsidR="00E870D5">
        <w:t xml:space="preserve"> Jánovce 24, 925 22</w:t>
      </w:r>
    </w:p>
    <w:p w14:paraId="25EEF162" w14:textId="77777777" w:rsidR="003D376D" w:rsidRPr="003C41C4" w:rsidRDefault="003D376D" w:rsidP="009C4CE9">
      <w:pPr>
        <w:spacing w:line="360" w:lineRule="auto"/>
        <w:jc w:val="both"/>
      </w:pPr>
      <w:r w:rsidRPr="003C41C4">
        <w:t>IČO:</w:t>
      </w:r>
      <w:r w:rsidR="00E870D5">
        <w:t xml:space="preserve"> 00306002</w:t>
      </w:r>
    </w:p>
    <w:p w14:paraId="5AAF0581" w14:textId="07A7A5B7" w:rsidR="003D376D" w:rsidRPr="003C41C4" w:rsidRDefault="003D376D" w:rsidP="009C4CE9">
      <w:pPr>
        <w:spacing w:line="360" w:lineRule="auto"/>
        <w:jc w:val="both"/>
      </w:pPr>
      <w:r w:rsidRPr="003C41C4">
        <w:t>Štatutárny orgán obce:</w:t>
      </w:r>
      <w:r w:rsidR="00E870D5">
        <w:t xml:space="preserve"> </w:t>
      </w:r>
      <w:r w:rsidR="00F54B16">
        <w:t xml:space="preserve">Mgr. Jozef </w:t>
      </w:r>
      <w:proofErr w:type="spellStart"/>
      <w:r w:rsidR="00F54B16">
        <w:t>Čechovič</w:t>
      </w:r>
      <w:proofErr w:type="spellEnd"/>
    </w:p>
    <w:p w14:paraId="07731BF4" w14:textId="77777777" w:rsidR="003D376D" w:rsidRPr="003C41C4" w:rsidRDefault="003D376D" w:rsidP="009C4CE9">
      <w:pPr>
        <w:spacing w:line="360" w:lineRule="auto"/>
        <w:jc w:val="both"/>
      </w:pPr>
      <w:r w:rsidRPr="003C41C4">
        <w:t>Telefón:</w:t>
      </w:r>
      <w:r w:rsidR="00E870D5">
        <w:t xml:space="preserve"> 031/7878823</w:t>
      </w:r>
    </w:p>
    <w:p w14:paraId="66041D4E" w14:textId="77777777" w:rsidR="003D376D" w:rsidRPr="003C41C4" w:rsidRDefault="00971DA9" w:rsidP="009C4CE9">
      <w:pPr>
        <w:spacing w:line="360" w:lineRule="auto"/>
        <w:jc w:val="both"/>
      </w:pPr>
      <w:r>
        <w:t>E-m</w:t>
      </w:r>
      <w:r w:rsidR="003D376D" w:rsidRPr="003C41C4">
        <w:t>ail:</w:t>
      </w:r>
      <w:r w:rsidR="00E870D5">
        <w:t xml:space="preserve"> </w:t>
      </w:r>
      <w:r w:rsidR="00F54B16" w:rsidRPr="00F54B16">
        <w:t>obecjanovce@gmail.com</w:t>
      </w:r>
      <w:r w:rsidR="00F54B16">
        <w:t>, starosta.janovce@gmail.com</w:t>
      </w:r>
    </w:p>
    <w:p w14:paraId="46E525FB" w14:textId="77777777" w:rsidR="0043192F" w:rsidRPr="00B94F1F" w:rsidRDefault="003D376D" w:rsidP="009C4CE9">
      <w:pPr>
        <w:spacing w:line="360" w:lineRule="auto"/>
        <w:jc w:val="both"/>
      </w:pPr>
      <w:r w:rsidRPr="003C41C4">
        <w:t xml:space="preserve">Webová stránka: </w:t>
      </w:r>
      <w:r w:rsidR="00E870D5">
        <w:t>www.janovce.sk</w:t>
      </w:r>
    </w:p>
    <w:p w14:paraId="5FEEF68F" w14:textId="77777777" w:rsidR="00B94F1F" w:rsidRPr="00B94F1F" w:rsidRDefault="003D376D" w:rsidP="00B94F1F">
      <w:pPr>
        <w:pStyle w:val="Nadpis1"/>
      </w:pPr>
      <w:bookmarkStart w:id="2" w:name="_Toc505942472"/>
      <w:bookmarkStart w:id="3" w:name="_Toc38442766"/>
      <w:r w:rsidRPr="003C41C4">
        <w:t>Organizačná štruktúra obce a identifikácia vedúcich predstaviteľov</w:t>
      </w:r>
      <w:bookmarkEnd w:id="2"/>
      <w:bookmarkEnd w:id="3"/>
    </w:p>
    <w:p w14:paraId="6D75A6C3" w14:textId="458D11B5" w:rsidR="003D376D" w:rsidRDefault="003D376D" w:rsidP="000F2439">
      <w:pPr>
        <w:spacing w:line="360" w:lineRule="auto"/>
        <w:jc w:val="both"/>
      </w:pPr>
      <w:r w:rsidRPr="00BE4754">
        <w:t>Starosta obce:</w:t>
      </w:r>
      <w:r w:rsidR="00E870D5">
        <w:t xml:space="preserve"> </w:t>
      </w:r>
      <w:r w:rsidR="00BD2CDB">
        <w:tab/>
        <w:t xml:space="preserve"> </w:t>
      </w:r>
      <w:r w:rsidR="00F54B16">
        <w:t xml:space="preserve">Mgr. Jozef </w:t>
      </w:r>
      <w:proofErr w:type="spellStart"/>
      <w:r w:rsidR="00F54B16">
        <w:t>Čechovič</w:t>
      </w:r>
      <w:proofErr w:type="spellEnd"/>
    </w:p>
    <w:p w14:paraId="558B665F" w14:textId="4FED1762" w:rsidR="003D376D" w:rsidRPr="000F2439" w:rsidRDefault="003D376D" w:rsidP="000F2439">
      <w:pPr>
        <w:spacing w:line="360" w:lineRule="auto"/>
        <w:jc w:val="both"/>
      </w:pPr>
      <w:r w:rsidRPr="000F2439">
        <w:t>Zástupca starostu obce:</w:t>
      </w:r>
      <w:r w:rsidR="00E870D5">
        <w:t xml:space="preserve"> </w:t>
      </w:r>
      <w:r w:rsidR="00F54B16">
        <w:t>Mgr. Zuzana Takáčová</w:t>
      </w:r>
    </w:p>
    <w:p w14:paraId="2B603B0E" w14:textId="68ED30F5" w:rsidR="00F54B16" w:rsidRDefault="003D376D" w:rsidP="000F2439">
      <w:pPr>
        <w:spacing w:line="360" w:lineRule="auto"/>
        <w:jc w:val="both"/>
      </w:pPr>
      <w:r>
        <w:t>Obecné zastupiteľstvo</w:t>
      </w:r>
      <w:r w:rsidR="00F54B16">
        <w:t xml:space="preserve">: Marek </w:t>
      </w:r>
      <w:proofErr w:type="spellStart"/>
      <w:r w:rsidR="00F54B16">
        <w:t>Botka</w:t>
      </w:r>
      <w:proofErr w:type="spellEnd"/>
      <w:r w:rsidR="00F54B16">
        <w:t xml:space="preserve">, </w:t>
      </w:r>
      <w:proofErr w:type="spellStart"/>
      <w:r w:rsidR="00F54B16">
        <w:t>Marian</w:t>
      </w:r>
      <w:proofErr w:type="spellEnd"/>
      <w:r w:rsidR="00F54B16">
        <w:t xml:space="preserve"> Minárik, Barbora Némethová, Ing. Ladislav Szabo, Mgr. Zuzana Takáčová</w:t>
      </w:r>
    </w:p>
    <w:p w14:paraId="25C6484D" w14:textId="77777777" w:rsidR="00BD2CDB" w:rsidRDefault="003D376D" w:rsidP="000F2439">
      <w:pPr>
        <w:spacing w:line="360" w:lineRule="auto"/>
        <w:jc w:val="both"/>
      </w:pPr>
      <w:r>
        <w:t>Komisie:</w:t>
      </w:r>
      <w:r w:rsidR="00E870D5">
        <w:t xml:space="preserve"> </w:t>
      </w:r>
    </w:p>
    <w:p w14:paraId="42D07F00" w14:textId="77777777" w:rsidR="003D376D" w:rsidRDefault="00E870D5" w:rsidP="00BD2CDB">
      <w:pPr>
        <w:pStyle w:val="Odsekzoznamu"/>
        <w:numPr>
          <w:ilvl w:val="0"/>
          <w:numId w:val="23"/>
        </w:numPr>
        <w:spacing w:line="360" w:lineRule="auto"/>
        <w:jc w:val="both"/>
      </w:pPr>
      <w:r>
        <w:t>Komisia na ochranu verejného záujmu</w:t>
      </w:r>
    </w:p>
    <w:p w14:paraId="53A4F259" w14:textId="77777777" w:rsidR="003D376D" w:rsidRDefault="00BC5787" w:rsidP="000F2439">
      <w:pPr>
        <w:spacing w:line="360" w:lineRule="auto"/>
        <w:jc w:val="both"/>
      </w:pPr>
      <w:r w:rsidRPr="00BD2CDB">
        <w:rPr>
          <w:u w:val="single"/>
        </w:rPr>
        <w:t>Obecný úrad</w:t>
      </w:r>
      <w:r>
        <w:t xml:space="preserve"> je výkonným orgánom obecného zastupiteľstva a starostu obce, zabezpečuje organizačné a administratívne veci. Prácu obecného úradu organizuje starosta obce.</w:t>
      </w:r>
    </w:p>
    <w:p w14:paraId="79F227E1" w14:textId="77777777" w:rsidR="00963FE9" w:rsidRDefault="00963FE9" w:rsidP="00BD2CDB">
      <w:pPr>
        <w:pStyle w:val="Odsekzoznamu"/>
        <w:numPr>
          <w:ilvl w:val="0"/>
          <w:numId w:val="23"/>
        </w:numPr>
        <w:spacing w:line="360" w:lineRule="auto"/>
        <w:jc w:val="both"/>
      </w:pPr>
      <w:r>
        <w:t xml:space="preserve">samostatná referentka: Mgr. </w:t>
      </w:r>
      <w:r w:rsidR="006C5D75">
        <w:t xml:space="preserve">Andrea </w:t>
      </w:r>
      <w:proofErr w:type="spellStart"/>
      <w:r w:rsidR="006C5D75">
        <w:t>Baráthová</w:t>
      </w:r>
      <w:proofErr w:type="spellEnd"/>
    </w:p>
    <w:p w14:paraId="59F0E3FD" w14:textId="77777777" w:rsidR="00963FE9" w:rsidRDefault="00963FE9" w:rsidP="00BD2CDB">
      <w:pPr>
        <w:pStyle w:val="Odsekzoznamu"/>
        <w:numPr>
          <w:ilvl w:val="0"/>
          <w:numId w:val="23"/>
        </w:numPr>
        <w:spacing w:line="360" w:lineRule="auto"/>
        <w:jc w:val="both"/>
      </w:pPr>
      <w:r>
        <w:t>pracovník/údržbár: Zoltán Árvai</w:t>
      </w:r>
    </w:p>
    <w:p w14:paraId="0967477E" w14:textId="77777777" w:rsidR="00FF612B" w:rsidRDefault="00BF17A0" w:rsidP="000F2439">
      <w:pPr>
        <w:spacing w:line="360" w:lineRule="auto"/>
      </w:pPr>
      <w:r w:rsidRPr="00BF17A0">
        <w:rPr>
          <w:u w:val="single"/>
        </w:rPr>
        <w:t>Materská škola:</w:t>
      </w:r>
      <w:r w:rsidRPr="00BF17A0">
        <w:t xml:space="preserve"> bez právnej subjektivity</w:t>
      </w:r>
      <w:r>
        <w:t xml:space="preserve"> </w:t>
      </w:r>
    </w:p>
    <w:p w14:paraId="5A2E536F" w14:textId="77777777" w:rsidR="00BF17A0" w:rsidRDefault="00F54B16" w:rsidP="00BF17A0">
      <w:pPr>
        <w:pStyle w:val="Odsekzoznamu"/>
        <w:numPr>
          <w:ilvl w:val="0"/>
          <w:numId w:val="25"/>
        </w:numPr>
        <w:spacing w:line="360" w:lineRule="auto"/>
      </w:pPr>
      <w:r>
        <w:t>R</w:t>
      </w:r>
      <w:r w:rsidR="00FA36D7">
        <w:t xml:space="preserve">iaditeľka </w:t>
      </w:r>
      <w:r w:rsidR="00BF17A0">
        <w:t xml:space="preserve">- Henrieta </w:t>
      </w:r>
      <w:proofErr w:type="spellStart"/>
      <w:r>
        <w:t>Hakala</w:t>
      </w:r>
      <w:proofErr w:type="spellEnd"/>
    </w:p>
    <w:p w14:paraId="3E43BF09" w14:textId="2FA926C9" w:rsidR="00BF17A0" w:rsidRPr="00BF17A0" w:rsidRDefault="00BF17A0" w:rsidP="00BF17A0">
      <w:pPr>
        <w:pStyle w:val="Odsekzoznamu"/>
        <w:numPr>
          <w:ilvl w:val="0"/>
          <w:numId w:val="25"/>
        </w:numPr>
        <w:spacing w:line="360" w:lineRule="auto"/>
        <w:rPr>
          <w:b/>
          <w:sz w:val="28"/>
          <w:szCs w:val="28"/>
        </w:rPr>
      </w:pPr>
      <w:r w:rsidRPr="00BF17A0">
        <w:t xml:space="preserve">Učiteľky: </w:t>
      </w:r>
      <w:r w:rsidR="006C5D75">
        <w:t>Bc. Lucia Némethová</w:t>
      </w:r>
      <w:r w:rsidR="00F54B16">
        <w:t xml:space="preserve">, Alica Košová, </w:t>
      </w:r>
      <w:proofErr w:type="spellStart"/>
      <w:r w:rsidR="00187970">
        <w:t>Annamária</w:t>
      </w:r>
      <w:proofErr w:type="spellEnd"/>
      <w:r w:rsidR="00187970">
        <w:t xml:space="preserve"> </w:t>
      </w:r>
      <w:proofErr w:type="spellStart"/>
      <w:r w:rsidR="00187970">
        <w:t>Keveždová</w:t>
      </w:r>
      <w:proofErr w:type="spellEnd"/>
    </w:p>
    <w:p w14:paraId="4804A3D2" w14:textId="77777777" w:rsidR="00BF17A0" w:rsidRPr="00BF17A0" w:rsidRDefault="00BF17A0" w:rsidP="00BF17A0">
      <w:pPr>
        <w:pStyle w:val="Odsekzoznamu"/>
        <w:numPr>
          <w:ilvl w:val="0"/>
          <w:numId w:val="25"/>
        </w:numPr>
        <w:spacing w:line="360" w:lineRule="auto"/>
        <w:rPr>
          <w:b/>
          <w:sz w:val="28"/>
          <w:szCs w:val="28"/>
        </w:rPr>
      </w:pPr>
      <w:r>
        <w:t xml:space="preserve">Upratovačky/výdajňa stravy: Monika </w:t>
      </w:r>
      <w:proofErr w:type="spellStart"/>
      <w:r>
        <w:t>Hegyiová</w:t>
      </w:r>
      <w:proofErr w:type="spellEnd"/>
      <w:r w:rsidR="00F54B16">
        <w:t>, Petra Tóthová</w:t>
      </w:r>
    </w:p>
    <w:p w14:paraId="750D8A2D" w14:textId="77777777" w:rsidR="00BF17A0" w:rsidRPr="00BF17A0" w:rsidRDefault="00BF17A0" w:rsidP="00BF17A0">
      <w:pPr>
        <w:pStyle w:val="Odsekzoznamu"/>
        <w:spacing w:line="360" w:lineRule="auto"/>
        <w:rPr>
          <w:b/>
          <w:sz w:val="28"/>
          <w:szCs w:val="28"/>
        </w:rPr>
      </w:pPr>
    </w:p>
    <w:p w14:paraId="237AC6DA" w14:textId="77777777" w:rsidR="00B94F1F" w:rsidRPr="00B94F1F" w:rsidRDefault="002B4419" w:rsidP="00B94F1F">
      <w:pPr>
        <w:pStyle w:val="Nadpis1"/>
      </w:pPr>
      <w:bookmarkStart w:id="4" w:name="_Toc505942473"/>
      <w:bookmarkStart w:id="5" w:name="_Toc38442767"/>
      <w:r w:rsidRPr="003C41C4">
        <w:t>Poslanie, vízie, ciele</w:t>
      </w:r>
      <w:bookmarkEnd w:id="4"/>
      <w:bookmarkEnd w:id="5"/>
      <w:r w:rsidRPr="003C41C4">
        <w:t xml:space="preserve"> </w:t>
      </w:r>
    </w:p>
    <w:p w14:paraId="382B5F41" w14:textId="77777777" w:rsidR="002B4419" w:rsidRPr="003C41C4" w:rsidRDefault="002B4419" w:rsidP="00BD2CDB">
      <w:pPr>
        <w:spacing w:line="360" w:lineRule="auto"/>
        <w:jc w:val="both"/>
      </w:pPr>
      <w:r w:rsidRPr="00BC5787">
        <w:rPr>
          <w:u w:val="single"/>
        </w:rPr>
        <w:t>Poslanie obce:</w:t>
      </w:r>
      <w:r w:rsidR="00BC5787">
        <w:t xml:space="preserve"> Starostlivosť o rozvoj obce a obyvateľov. Zabezpečovanie kvalitných služieb obyvateľom obce, podnikateľom a návštevníkom obce. </w:t>
      </w:r>
    </w:p>
    <w:p w14:paraId="72F21415" w14:textId="77777777" w:rsidR="002B4419" w:rsidRPr="005E58A0" w:rsidRDefault="002B4419" w:rsidP="00BD2CDB">
      <w:pPr>
        <w:spacing w:line="360" w:lineRule="auto"/>
        <w:jc w:val="both"/>
      </w:pPr>
      <w:r w:rsidRPr="00BC5787">
        <w:rPr>
          <w:u w:val="single"/>
        </w:rPr>
        <w:t>Vízie obce:</w:t>
      </w:r>
      <w:r w:rsidR="00BC5787" w:rsidRPr="00BC5787">
        <w:rPr>
          <w:u w:val="single"/>
        </w:rPr>
        <w:t xml:space="preserve"> </w:t>
      </w:r>
      <w:r w:rsidR="005E58A0">
        <w:t xml:space="preserve"> Zvýšená kvalita života občanov a podnikateľského sektora. </w:t>
      </w:r>
    </w:p>
    <w:p w14:paraId="4BF950CE" w14:textId="77777777" w:rsidR="00D37F10" w:rsidRPr="00BF17A0" w:rsidRDefault="002B4419" w:rsidP="008E28BF">
      <w:pPr>
        <w:spacing w:line="360" w:lineRule="auto"/>
        <w:jc w:val="both"/>
      </w:pPr>
      <w:r w:rsidRPr="00BC5787">
        <w:rPr>
          <w:u w:val="single"/>
        </w:rPr>
        <w:lastRenderedPageBreak/>
        <w:t>Ciele obce:</w:t>
      </w:r>
      <w:r w:rsidR="00BC5787">
        <w:t xml:space="preserve"> Zvýšenie kvality života občanov, vzájomná spolupráca, informovanosť a transparentnosť pri riadení, skvalitňovanie životného prostredia.</w:t>
      </w:r>
      <w:r w:rsidR="00B921DA" w:rsidRPr="00B921DA">
        <w:t xml:space="preserve"> </w:t>
      </w:r>
      <w:r w:rsidR="00B921DA">
        <w:t>Revitalizácia centra obce a vybudovanie nových chodníkov v obci.</w:t>
      </w:r>
    </w:p>
    <w:p w14:paraId="369DCD52" w14:textId="77777777" w:rsidR="00B94F1F" w:rsidRPr="00B94F1F" w:rsidRDefault="009C4CE9" w:rsidP="00B94F1F">
      <w:pPr>
        <w:pStyle w:val="Nadpis1"/>
      </w:pPr>
      <w:bookmarkStart w:id="6" w:name="_Toc505942474"/>
      <w:bookmarkStart w:id="7" w:name="_Toc38442768"/>
      <w:r w:rsidRPr="003C41C4">
        <w:t xml:space="preserve">Základná charakteristika </w:t>
      </w:r>
      <w:r w:rsidR="008E28BF" w:rsidRPr="003C41C4">
        <w:t>obce</w:t>
      </w:r>
      <w:bookmarkEnd w:id="6"/>
      <w:bookmarkEnd w:id="7"/>
      <w:r w:rsidR="00930911" w:rsidRPr="003C41C4">
        <w:t xml:space="preserve"> </w:t>
      </w:r>
    </w:p>
    <w:p w14:paraId="5EDA9E80" w14:textId="77777777" w:rsidR="00930911" w:rsidRDefault="00930911" w:rsidP="008E28BF">
      <w:pPr>
        <w:spacing w:line="360" w:lineRule="auto"/>
        <w:jc w:val="both"/>
      </w:pPr>
      <w:r>
        <w:t>Obec</w:t>
      </w:r>
      <w:r w:rsidR="005E58A0">
        <w:t xml:space="preserve"> Jánovce</w:t>
      </w:r>
      <w:r>
        <w:t xml:space="preserve"> je samostatný územný samosprávny a správny celok Slovenskej republiky. </w:t>
      </w:r>
      <w:r w:rsidR="00530C85" w:rsidRPr="00F7439F">
        <w:t>Obec je právnickou osobou, ktorá za podmienok ustanovených zákonom samostatne hospodári s</w:t>
      </w:r>
      <w:r w:rsidR="00123E84">
        <w:t> </w:t>
      </w:r>
      <w:r w:rsidR="00530C85" w:rsidRPr="00F7439F">
        <w:t>vlastným majetkom a s vlastnými príjmami.</w:t>
      </w:r>
      <w:r w:rsidR="00530C85">
        <w:t xml:space="preserve"> </w:t>
      </w:r>
      <w:r>
        <w:t xml:space="preserve">Základnou úlohou obce pri výkone samosprávy je starostlivosť o všestranný rozvoj jej územia a o potreby jej obyvateľov. </w:t>
      </w:r>
    </w:p>
    <w:p w14:paraId="03FF7AEE" w14:textId="77777777" w:rsidR="00B94F1F" w:rsidRPr="00B94F1F" w:rsidRDefault="00915579" w:rsidP="00B94F1F">
      <w:pPr>
        <w:pStyle w:val="Nadpis1"/>
      </w:pPr>
      <w:bookmarkStart w:id="8" w:name="_Toc505942475"/>
      <w:bookmarkStart w:id="9" w:name="_Toc38442769"/>
      <w:r>
        <w:t>Geografické údaje</w:t>
      </w:r>
      <w:bookmarkEnd w:id="8"/>
      <w:bookmarkEnd w:id="9"/>
    </w:p>
    <w:p w14:paraId="7B1BBB8C" w14:textId="77777777" w:rsidR="00BD2CDB" w:rsidRDefault="00915579" w:rsidP="002D49EB">
      <w:pPr>
        <w:spacing w:line="360" w:lineRule="auto"/>
        <w:jc w:val="both"/>
      </w:pPr>
      <w:r w:rsidRPr="003D26A2">
        <w:rPr>
          <w:u w:val="single"/>
        </w:rPr>
        <w:t xml:space="preserve">Geografická poloha </w:t>
      </w:r>
      <w:r w:rsidR="005A0DDA" w:rsidRPr="003D26A2">
        <w:rPr>
          <w:u w:val="single"/>
        </w:rPr>
        <w:t>obce</w:t>
      </w:r>
      <w:r>
        <w:t xml:space="preserve">: </w:t>
      </w:r>
    </w:p>
    <w:p w14:paraId="71F6E7D0" w14:textId="77777777" w:rsidR="002D49EB" w:rsidRPr="003D26A2" w:rsidRDefault="003D26A2" w:rsidP="002D49EB">
      <w:pPr>
        <w:spacing w:line="360" w:lineRule="auto"/>
        <w:jc w:val="both"/>
      </w:pPr>
      <w:r>
        <w:t xml:space="preserve">Obec Jánovce patrí do Trnavského samosprávneho kraja do okresu Galanta. Geografické súradnice sú </w:t>
      </w:r>
      <w:r w:rsidRPr="003D26A2">
        <w:rPr>
          <w:rStyle w:val="latitude"/>
          <w:color w:val="000000" w:themeColor="text1"/>
        </w:rPr>
        <w:t>48°10′36″S</w:t>
      </w:r>
      <w:r w:rsidRPr="003D26A2">
        <w:rPr>
          <w:rStyle w:val="geo-dms"/>
          <w:color w:val="000000" w:themeColor="text1"/>
        </w:rPr>
        <w:t xml:space="preserve"> </w:t>
      </w:r>
      <w:r>
        <w:rPr>
          <w:rStyle w:val="geo-dms"/>
          <w:color w:val="000000" w:themeColor="text1"/>
        </w:rPr>
        <w:t xml:space="preserve"> </w:t>
      </w:r>
      <w:r w:rsidRPr="003D26A2">
        <w:rPr>
          <w:rStyle w:val="longitude"/>
          <w:color w:val="000000" w:themeColor="text1"/>
        </w:rPr>
        <w:t>17°31′51″V</w:t>
      </w:r>
      <w:r>
        <w:rPr>
          <w:rStyle w:val="longitude"/>
          <w:color w:val="000000" w:themeColor="text1"/>
        </w:rPr>
        <w:t>.</w:t>
      </w:r>
      <w:r>
        <w:t xml:space="preserve"> </w:t>
      </w:r>
      <w:r w:rsidR="002D49EB">
        <w:rPr>
          <w:color w:val="000000"/>
        </w:rPr>
        <w:t>Obec Jánovce leží 32 km od Bratislavy, 10 km od Senca a 17 km od Galanty.</w:t>
      </w:r>
      <w:r w:rsidR="00BD2CDB">
        <w:rPr>
          <w:color w:val="000000"/>
        </w:rPr>
        <w:t xml:space="preserve"> </w:t>
      </w:r>
      <w:r w:rsidR="002D49EB">
        <w:rPr>
          <w:color w:val="000000"/>
        </w:rPr>
        <w:t>Obec leží v západnej časti Podunajskej nížiny na rozhraní Úľanskej mokrade a Žitného ostrova. V blízkosti tečie Malý Dunaj a Č</w:t>
      </w:r>
      <w:r w:rsidR="00BD2CDB">
        <w:rPr>
          <w:color w:val="000000"/>
        </w:rPr>
        <w:t>ierna Voda. Reliéf je rovinný s </w:t>
      </w:r>
      <w:r w:rsidR="002D49EB">
        <w:rPr>
          <w:color w:val="000000"/>
        </w:rPr>
        <w:t>minimálnym relatívnym kolísaním výšky (1 m). Kataster obce je odlesnený, pôvodné vŕbovo-topoľové lužné lesy boli odstránené a zachovali sa len v podobe lesných pásov v terénnych depresiách bývalých tokov a riečnych ramien (</w:t>
      </w:r>
      <w:proofErr w:type="spellStart"/>
      <w:r w:rsidR="002D49EB">
        <w:rPr>
          <w:color w:val="000000"/>
        </w:rPr>
        <w:t>Ereč</w:t>
      </w:r>
      <w:proofErr w:type="spellEnd"/>
      <w:r w:rsidR="002D49EB">
        <w:rPr>
          <w:color w:val="000000"/>
        </w:rPr>
        <w:t xml:space="preserve">). </w:t>
      </w:r>
    </w:p>
    <w:p w14:paraId="2827FD71" w14:textId="77777777" w:rsidR="003D26A2" w:rsidRDefault="00B94F1F" w:rsidP="002D49EB">
      <w:pPr>
        <w:spacing w:line="360" w:lineRule="auto"/>
        <w:jc w:val="both"/>
        <w:rPr>
          <w:color w:val="000000"/>
        </w:rPr>
      </w:pPr>
      <w:r>
        <w:rPr>
          <w:noProof/>
          <w:color w:val="000000"/>
        </w:rPr>
        <w:drawing>
          <wp:anchor distT="0" distB="0" distL="0" distR="0" simplePos="0" relativeHeight="251666432" behindDoc="1" locked="0" layoutInCell="1" allowOverlap="1" wp14:anchorId="5BF3548C" wp14:editId="20FF58B3">
            <wp:simplePos x="0" y="0"/>
            <wp:positionH relativeFrom="column">
              <wp:posOffset>637540</wp:posOffset>
            </wp:positionH>
            <wp:positionV relativeFrom="paragraph">
              <wp:posOffset>1905</wp:posOffset>
            </wp:positionV>
            <wp:extent cx="4361815" cy="2599690"/>
            <wp:effectExtent l="19050" t="0" r="635" b="0"/>
            <wp:wrapNone/>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l="42050" t="35103" b="15025"/>
                    <a:stretch>
                      <a:fillRect/>
                    </a:stretch>
                  </pic:blipFill>
                  <pic:spPr bwMode="auto">
                    <a:xfrm>
                      <a:off x="0" y="0"/>
                      <a:ext cx="4361815" cy="2599690"/>
                    </a:xfrm>
                    <a:prstGeom prst="rect">
                      <a:avLst/>
                    </a:prstGeom>
                    <a:solidFill>
                      <a:srgbClr val="FFFFFF"/>
                    </a:solidFill>
                    <a:ln w="9525">
                      <a:noFill/>
                      <a:miter lim="800000"/>
                      <a:headEnd/>
                      <a:tailEnd/>
                    </a:ln>
                  </pic:spPr>
                </pic:pic>
              </a:graphicData>
            </a:graphic>
          </wp:anchor>
        </w:drawing>
      </w:r>
    </w:p>
    <w:p w14:paraId="21329AAA" w14:textId="77777777" w:rsidR="002D49EB" w:rsidRDefault="002D49EB" w:rsidP="008E28BF">
      <w:pPr>
        <w:spacing w:line="360" w:lineRule="auto"/>
        <w:jc w:val="both"/>
        <w:rPr>
          <w:color w:val="000000"/>
        </w:rPr>
      </w:pPr>
    </w:p>
    <w:p w14:paraId="2D643198" w14:textId="77777777" w:rsidR="002D49EB" w:rsidRDefault="002D49EB" w:rsidP="008E28BF">
      <w:pPr>
        <w:spacing w:line="360" w:lineRule="auto"/>
        <w:jc w:val="both"/>
        <w:rPr>
          <w:color w:val="000000"/>
        </w:rPr>
      </w:pPr>
    </w:p>
    <w:p w14:paraId="77CF52C8" w14:textId="77777777" w:rsidR="002D49EB" w:rsidRDefault="002D49EB" w:rsidP="008E28BF">
      <w:pPr>
        <w:spacing w:line="360" w:lineRule="auto"/>
        <w:jc w:val="both"/>
        <w:rPr>
          <w:color w:val="000000"/>
        </w:rPr>
      </w:pPr>
    </w:p>
    <w:p w14:paraId="67A7B632" w14:textId="77777777" w:rsidR="002D49EB" w:rsidRDefault="003D26A2" w:rsidP="003D26A2">
      <w:pPr>
        <w:spacing w:line="480" w:lineRule="auto"/>
        <w:jc w:val="both"/>
      </w:pPr>
      <w:r>
        <w:tab/>
      </w:r>
      <w:r>
        <w:tab/>
      </w:r>
      <w:r>
        <w:tab/>
      </w:r>
    </w:p>
    <w:p w14:paraId="2805799A" w14:textId="77777777" w:rsidR="003D26A2" w:rsidRDefault="009D1C20" w:rsidP="008E28BF">
      <w:pPr>
        <w:spacing w:line="360" w:lineRule="auto"/>
        <w:jc w:val="both"/>
      </w:pPr>
      <w:r>
        <w:rPr>
          <w:noProof/>
        </w:rPr>
        <mc:AlternateContent>
          <mc:Choice Requires="wps">
            <w:drawing>
              <wp:anchor distT="0" distB="0" distL="114300" distR="114300" simplePos="0" relativeHeight="251667456" behindDoc="0" locked="0" layoutInCell="1" allowOverlap="1" wp14:anchorId="7EFA9CB2" wp14:editId="6F5A586A">
                <wp:simplePos x="0" y="0"/>
                <wp:positionH relativeFrom="column">
                  <wp:posOffset>2461260</wp:posOffset>
                </wp:positionH>
                <wp:positionV relativeFrom="paragraph">
                  <wp:posOffset>153670</wp:posOffset>
                </wp:positionV>
                <wp:extent cx="352425" cy="95250"/>
                <wp:effectExtent l="17780" t="20320" r="10795" b="1778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95250"/>
                        </a:xfrm>
                        <a:prstGeom prst="leftArrow">
                          <a:avLst>
                            <a:gd name="adj1" fmla="val 50000"/>
                            <a:gd name="adj2" fmla="val 92500"/>
                          </a:avLst>
                        </a:prstGeom>
                        <a:gradFill rotWithShape="0">
                          <a:gsLst>
                            <a:gs pos="0">
                              <a:srgbClr val="FFFFFF"/>
                            </a:gs>
                            <a:gs pos="100000">
                              <a:srgbClr val="FF0000"/>
                            </a:gs>
                          </a:gsLst>
                          <a:path path="rect">
                            <a:fillToRect l="50000" t="50000" r="50000" b="50000"/>
                          </a:path>
                        </a:gradFill>
                        <a:ln w="9360">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630A2D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 o:spid="_x0000_s1026" type="#_x0000_t66" style="position:absolute;margin-left:193.8pt;margin-top:12.1pt;width:27.75pt;height:7.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" strokeweight=".26mm">
                <v:fill color2="red" focusposition=".5,.5" focussize="" focus="100%" type="gradientRadial">
                  <o:fill v:ext="view" type="gradientCenter"/>
                </v:fill>
                <v:stroke joinstyle="round"/>
              </v:shape>
            </w:pict>
          </mc:Fallback>
        </mc:AlternateContent>
      </w:r>
    </w:p>
    <w:p w14:paraId="7516CFD3" w14:textId="77777777" w:rsidR="003D26A2" w:rsidRDefault="003D26A2" w:rsidP="00B94F1F">
      <w:pPr>
        <w:spacing w:line="480" w:lineRule="auto"/>
        <w:jc w:val="both"/>
      </w:pPr>
      <w:r>
        <w:tab/>
      </w:r>
      <w:r>
        <w:tab/>
      </w:r>
      <w:r>
        <w:tab/>
      </w:r>
      <w:r w:rsidR="00B94F1F">
        <w:tab/>
        <w:t xml:space="preserve">   </w:t>
      </w:r>
      <w:r>
        <w:t>Jánovce</w:t>
      </w:r>
    </w:p>
    <w:p w14:paraId="072FCB6A" w14:textId="77777777" w:rsidR="00B94F1F" w:rsidRDefault="00B94F1F" w:rsidP="008E28BF">
      <w:pPr>
        <w:spacing w:line="360" w:lineRule="auto"/>
        <w:jc w:val="both"/>
      </w:pPr>
    </w:p>
    <w:p w14:paraId="4F9B5B6D" w14:textId="77777777" w:rsidR="00B94F1F" w:rsidRDefault="00B94F1F" w:rsidP="008E28BF">
      <w:pPr>
        <w:spacing w:line="360" w:lineRule="auto"/>
        <w:jc w:val="both"/>
      </w:pPr>
    </w:p>
    <w:p w14:paraId="160F4E19" w14:textId="77777777" w:rsidR="007F718B" w:rsidRDefault="007F718B" w:rsidP="008E28BF">
      <w:pPr>
        <w:spacing w:line="360" w:lineRule="auto"/>
        <w:jc w:val="both"/>
      </w:pPr>
    </w:p>
    <w:p w14:paraId="6433E554" w14:textId="77777777" w:rsidR="00915579" w:rsidRDefault="00915579" w:rsidP="008E28BF">
      <w:pPr>
        <w:spacing w:line="360" w:lineRule="auto"/>
        <w:jc w:val="both"/>
      </w:pPr>
      <w:r>
        <w:t>Susedné mestá a obce:</w:t>
      </w:r>
      <w:r w:rsidR="00121EF9">
        <w:t xml:space="preserve"> Veľké Úľany, Jelka, Hrubá Borša, </w:t>
      </w:r>
      <w:r w:rsidR="00AE440E">
        <w:t>Pusté Úľany</w:t>
      </w:r>
    </w:p>
    <w:p w14:paraId="35F1B5F6" w14:textId="77777777" w:rsidR="00915579" w:rsidRDefault="00915579" w:rsidP="008E28BF">
      <w:pPr>
        <w:spacing w:line="360" w:lineRule="auto"/>
        <w:jc w:val="both"/>
      </w:pPr>
      <w:r>
        <w:t>Celková rozloha obce:</w:t>
      </w:r>
      <w:r w:rsidR="002D49EB">
        <w:t xml:space="preserve"> 3,59 </w:t>
      </w:r>
      <w:r w:rsidR="002D49EB" w:rsidRPr="002D49EB">
        <w:t>km²</w:t>
      </w:r>
      <w:r w:rsidR="002D49EB">
        <w:t> (359 </w:t>
      </w:r>
      <w:r w:rsidR="002D49EB" w:rsidRPr="002D49EB">
        <w:t>ha</w:t>
      </w:r>
      <w:r w:rsidR="002D49EB">
        <w:t>)</w:t>
      </w:r>
    </w:p>
    <w:p w14:paraId="14DE6E2B" w14:textId="77777777" w:rsidR="0002130D" w:rsidRPr="007F718B" w:rsidRDefault="00915579" w:rsidP="008E28BF">
      <w:pPr>
        <w:spacing w:line="360" w:lineRule="auto"/>
        <w:jc w:val="both"/>
      </w:pPr>
      <w:r>
        <w:t>Nadmorská výška:</w:t>
      </w:r>
      <w:r w:rsidR="002D49EB">
        <w:t xml:space="preserve"> 120 </w:t>
      </w:r>
      <w:r w:rsidR="002D49EB" w:rsidRPr="002D49EB">
        <w:t>m n. m.</w:t>
      </w:r>
    </w:p>
    <w:p w14:paraId="34352C42" w14:textId="77777777" w:rsidR="00FD5CED" w:rsidRPr="00FD5CED" w:rsidRDefault="00FD5CED" w:rsidP="00FD5CED">
      <w:pPr>
        <w:pStyle w:val="Odsekzoznamu"/>
        <w:keepNext/>
        <w:keepLines/>
        <w:numPr>
          <w:ilvl w:val="0"/>
          <w:numId w:val="40"/>
        </w:numPr>
        <w:spacing w:before="200" w:line="360" w:lineRule="auto"/>
        <w:contextualSpacing w:val="0"/>
        <w:outlineLvl w:val="1"/>
        <w:rPr>
          <w:rFonts w:eastAsiaTheme="majorEastAsia" w:cstheme="majorBidi"/>
          <w:b/>
          <w:bCs/>
          <w:vanish/>
          <w:szCs w:val="26"/>
        </w:rPr>
      </w:pPr>
      <w:bookmarkStart w:id="10" w:name="_Toc505943829"/>
      <w:bookmarkStart w:id="11" w:name="_Toc505943878"/>
      <w:bookmarkStart w:id="12" w:name="_Toc519515082"/>
      <w:bookmarkStart w:id="13" w:name="_Toc38442770"/>
      <w:bookmarkEnd w:id="10"/>
      <w:bookmarkEnd w:id="11"/>
      <w:bookmarkEnd w:id="12"/>
      <w:bookmarkEnd w:id="13"/>
    </w:p>
    <w:p w14:paraId="76EFA223" w14:textId="77777777" w:rsidR="00FD5CED" w:rsidRPr="00FD5CED" w:rsidRDefault="00FD5CED" w:rsidP="00FD5CED">
      <w:pPr>
        <w:pStyle w:val="Odsekzoznamu"/>
        <w:keepNext/>
        <w:keepLines/>
        <w:numPr>
          <w:ilvl w:val="0"/>
          <w:numId w:val="40"/>
        </w:numPr>
        <w:spacing w:before="200" w:line="360" w:lineRule="auto"/>
        <w:contextualSpacing w:val="0"/>
        <w:outlineLvl w:val="1"/>
        <w:rPr>
          <w:rFonts w:eastAsiaTheme="majorEastAsia" w:cstheme="majorBidi"/>
          <w:b/>
          <w:bCs/>
          <w:vanish/>
          <w:szCs w:val="26"/>
        </w:rPr>
      </w:pPr>
      <w:bookmarkStart w:id="14" w:name="_Toc505943830"/>
      <w:bookmarkStart w:id="15" w:name="_Toc505943879"/>
      <w:bookmarkStart w:id="16" w:name="_Toc519515083"/>
      <w:bookmarkStart w:id="17" w:name="_Toc38442771"/>
      <w:bookmarkEnd w:id="14"/>
      <w:bookmarkEnd w:id="15"/>
      <w:bookmarkEnd w:id="16"/>
      <w:bookmarkEnd w:id="17"/>
    </w:p>
    <w:p w14:paraId="622C0176" w14:textId="77777777" w:rsidR="00FD5CED" w:rsidRPr="00FD5CED" w:rsidRDefault="00FD5CED" w:rsidP="00FD5CED">
      <w:pPr>
        <w:pStyle w:val="Odsekzoznamu"/>
        <w:keepNext/>
        <w:keepLines/>
        <w:numPr>
          <w:ilvl w:val="0"/>
          <w:numId w:val="40"/>
        </w:numPr>
        <w:spacing w:before="200" w:line="360" w:lineRule="auto"/>
        <w:contextualSpacing w:val="0"/>
        <w:outlineLvl w:val="1"/>
        <w:rPr>
          <w:rFonts w:eastAsiaTheme="majorEastAsia" w:cstheme="majorBidi"/>
          <w:b/>
          <w:bCs/>
          <w:vanish/>
          <w:szCs w:val="26"/>
        </w:rPr>
      </w:pPr>
      <w:bookmarkStart w:id="18" w:name="_Toc505943831"/>
      <w:bookmarkStart w:id="19" w:name="_Toc505943880"/>
      <w:bookmarkStart w:id="20" w:name="_Toc519515084"/>
      <w:bookmarkStart w:id="21" w:name="_Toc38442772"/>
      <w:bookmarkEnd w:id="18"/>
      <w:bookmarkEnd w:id="19"/>
      <w:bookmarkEnd w:id="20"/>
      <w:bookmarkEnd w:id="21"/>
    </w:p>
    <w:p w14:paraId="4D4109AC" w14:textId="77777777" w:rsidR="00FD5CED" w:rsidRPr="00FD5CED" w:rsidRDefault="00FD5CED" w:rsidP="00FD5CED">
      <w:pPr>
        <w:pStyle w:val="Odsekzoznamu"/>
        <w:keepNext/>
        <w:keepLines/>
        <w:numPr>
          <w:ilvl w:val="0"/>
          <w:numId w:val="40"/>
        </w:numPr>
        <w:spacing w:before="200" w:line="360" w:lineRule="auto"/>
        <w:contextualSpacing w:val="0"/>
        <w:outlineLvl w:val="1"/>
        <w:rPr>
          <w:rFonts w:eastAsiaTheme="majorEastAsia" w:cstheme="majorBidi"/>
          <w:b/>
          <w:bCs/>
          <w:vanish/>
          <w:szCs w:val="26"/>
        </w:rPr>
      </w:pPr>
      <w:bookmarkStart w:id="22" w:name="_Toc505943832"/>
      <w:bookmarkStart w:id="23" w:name="_Toc505943881"/>
      <w:bookmarkStart w:id="24" w:name="_Toc519515085"/>
      <w:bookmarkStart w:id="25" w:name="_Toc38442773"/>
      <w:bookmarkEnd w:id="22"/>
      <w:bookmarkEnd w:id="23"/>
      <w:bookmarkEnd w:id="24"/>
      <w:bookmarkEnd w:id="25"/>
    </w:p>
    <w:p w14:paraId="531CE459" w14:textId="77777777" w:rsidR="00FD5CED" w:rsidRPr="00FD5CED" w:rsidRDefault="00FD5CED" w:rsidP="00FD5CED">
      <w:pPr>
        <w:pStyle w:val="Odsekzoznamu"/>
        <w:keepNext/>
        <w:keepLines/>
        <w:numPr>
          <w:ilvl w:val="0"/>
          <w:numId w:val="40"/>
        </w:numPr>
        <w:spacing w:before="200" w:line="360" w:lineRule="auto"/>
        <w:contextualSpacing w:val="0"/>
        <w:outlineLvl w:val="1"/>
        <w:rPr>
          <w:rFonts w:eastAsiaTheme="majorEastAsia" w:cstheme="majorBidi"/>
          <w:b/>
          <w:bCs/>
          <w:vanish/>
          <w:szCs w:val="26"/>
        </w:rPr>
      </w:pPr>
      <w:bookmarkStart w:id="26" w:name="_Toc505943833"/>
      <w:bookmarkStart w:id="27" w:name="_Toc505943882"/>
      <w:bookmarkStart w:id="28" w:name="_Toc519515086"/>
      <w:bookmarkStart w:id="29" w:name="_Toc38442774"/>
      <w:bookmarkEnd w:id="26"/>
      <w:bookmarkEnd w:id="27"/>
      <w:bookmarkEnd w:id="28"/>
      <w:bookmarkEnd w:id="29"/>
    </w:p>
    <w:p w14:paraId="16711482" w14:textId="77777777" w:rsidR="00FD5CED" w:rsidRPr="00FD5CED" w:rsidRDefault="00FD5CED" w:rsidP="00FD5CED">
      <w:pPr>
        <w:pStyle w:val="Odsekzoznamu"/>
        <w:keepNext/>
        <w:keepLines/>
        <w:numPr>
          <w:ilvl w:val="0"/>
          <w:numId w:val="40"/>
        </w:numPr>
        <w:spacing w:before="200" w:line="360" w:lineRule="auto"/>
        <w:contextualSpacing w:val="0"/>
        <w:outlineLvl w:val="1"/>
        <w:rPr>
          <w:rFonts w:eastAsiaTheme="majorEastAsia" w:cstheme="majorBidi"/>
          <w:b/>
          <w:bCs/>
          <w:vanish/>
          <w:szCs w:val="26"/>
        </w:rPr>
      </w:pPr>
      <w:bookmarkStart w:id="30" w:name="_Toc505943834"/>
      <w:bookmarkStart w:id="31" w:name="_Toc505943883"/>
      <w:bookmarkStart w:id="32" w:name="_Toc519515087"/>
      <w:bookmarkStart w:id="33" w:name="_Toc38442775"/>
      <w:bookmarkEnd w:id="30"/>
      <w:bookmarkEnd w:id="31"/>
      <w:bookmarkEnd w:id="32"/>
      <w:bookmarkEnd w:id="33"/>
    </w:p>
    <w:p w14:paraId="0B2C8177" w14:textId="77777777" w:rsidR="005D54F9" w:rsidRPr="00FD5CED" w:rsidRDefault="00915579" w:rsidP="00BC6798">
      <w:pPr>
        <w:pStyle w:val="Nadpis2"/>
      </w:pPr>
      <w:bookmarkStart w:id="34" w:name="_Toc38442776"/>
      <w:r w:rsidRPr="00FD5CED">
        <w:t>Demografické údaje</w:t>
      </w:r>
      <w:bookmarkEnd w:id="34"/>
      <w:r w:rsidRPr="00FD5CED">
        <w:t xml:space="preserve"> </w:t>
      </w:r>
    </w:p>
    <w:p w14:paraId="456F7B96" w14:textId="77777777" w:rsidR="00982103" w:rsidRPr="00982103" w:rsidRDefault="00982103" w:rsidP="00982103"/>
    <w:p w14:paraId="60E4FCA9" w14:textId="77777777" w:rsidR="00AE440E" w:rsidRDefault="00AE440E" w:rsidP="008E28BF">
      <w:pPr>
        <w:spacing w:line="360" w:lineRule="auto"/>
        <w:jc w:val="both"/>
      </w:pPr>
      <w:r>
        <w:t>Hustota obyvateľstva: 13</w:t>
      </w:r>
      <w:r w:rsidR="007F718B">
        <w:t>7</w:t>
      </w:r>
      <w:r>
        <w:t>,</w:t>
      </w:r>
      <w:r w:rsidR="007F718B">
        <w:t>88</w:t>
      </w:r>
      <w:r>
        <w:t xml:space="preserve"> obyv./km</w:t>
      </w:r>
      <w:r w:rsidRPr="00121EF9">
        <w:rPr>
          <w:vertAlign w:val="superscript"/>
        </w:rPr>
        <w:t>2</w:t>
      </w:r>
    </w:p>
    <w:p w14:paraId="4BBDD10F" w14:textId="22AAD4DD" w:rsidR="007F718B" w:rsidRDefault="00AE440E" w:rsidP="008E28BF">
      <w:pPr>
        <w:spacing w:line="360" w:lineRule="auto"/>
        <w:jc w:val="both"/>
      </w:pPr>
      <w:r>
        <w:t>P</w:t>
      </w:r>
      <w:r w:rsidR="00915579">
        <w:t xml:space="preserve">očet obyvateľov: </w:t>
      </w:r>
      <w:r w:rsidR="002D49EB">
        <w:t>4</w:t>
      </w:r>
      <w:r w:rsidR="007F718B">
        <w:t>9</w:t>
      </w:r>
      <w:r w:rsidR="00456003">
        <w:t>8</w:t>
      </w:r>
      <w:r w:rsidR="002D49EB">
        <w:t xml:space="preserve"> obyvateľov k 31.12.201</w:t>
      </w:r>
      <w:r w:rsidR="00456003">
        <w:t>9</w:t>
      </w:r>
      <w:r>
        <w:t xml:space="preserve"> </w:t>
      </w:r>
    </w:p>
    <w:p w14:paraId="4C0A1B58" w14:textId="77777777" w:rsidR="002D49EB" w:rsidRDefault="00915579" w:rsidP="008E28BF">
      <w:pPr>
        <w:spacing w:line="360" w:lineRule="auto"/>
        <w:jc w:val="both"/>
      </w:pPr>
      <w:r>
        <w:t>Národnostná štruktúra</w:t>
      </w:r>
      <w:r w:rsidR="0034289B">
        <w:t>:</w:t>
      </w:r>
      <w:r w:rsidR="002D49EB">
        <w:t xml:space="preserve"> slovenská, maďarská a iná</w:t>
      </w:r>
    </w:p>
    <w:p w14:paraId="3AC7D237" w14:textId="77777777" w:rsidR="00915579" w:rsidRDefault="00915579" w:rsidP="008E28BF">
      <w:pPr>
        <w:spacing w:line="360" w:lineRule="auto"/>
        <w:jc w:val="both"/>
      </w:pPr>
      <w:r>
        <w:t>Štruktúra obyvateľstva podľa náboženského významu:</w:t>
      </w:r>
      <w:r w:rsidR="002D49EB">
        <w:t xml:space="preserve"> rímsko-katolícka, evanjelická</w:t>
      </w:r>
    </w:p>
    <w:p w14:paraId="1ED85A41" w14:textId="77777777" w:rsidR="005A0DDA" w:rsidRPr="00456003" w:rsidRDefault="005A0DDA" w:rsidP="008E28BF">
      <w:pPr>
        <w:spacing w:line="360" w:lineRule="auto"/>
        <w:jc w:val="both"/>
      </w:pPr>
      <w:r w:rsidRPr="00456003">
        <w:t>Vývoj počtu obyvateľov:</w:t>
      </w:r>
    </w:p>
    <w:p w14:paraId="6D0B3405" w14:textId="23AAD533" w:rsidR="002D49EB" w:rsidRPr="00456003" w:rsidRDefault="002D49EB" w:rsidP="00BD2CDB">
      <w:pPr>
        <w:pStyle w:val="Odsekzoznamu"/>
        <w:numPr>
          <w:ilvl w:val="0"/>
          <w:numId w:val="24"/>
        </w:numPr>
        <w:spacing w:line="360" w:lineRule="auto"/>
        <w:jc w:val="both"/>
      </w:pPr>
      <w:r w:rsidRPr="00456003">
        <w:t>počet obyvate</w:t>
      </w:r>
      <w:r w:rsidR="00AE440E" w:rsidRPr="00456003">
        <w:t>ľov k 1.1.201</w:t>
      </w:r>
      <w:r w:rsidR="007F718B" w:rsidRPr="00456003">
        <w:t>8</w:t>
      </w:r>
      <w:r w:rsidR="00AE440E" w:rsidRPr="00456003">
        <w:tab/>
      </w:r>
      <w:r w:rsidR="00BD2CDB" w:rsidRPr="00456003">
        <w:tab/>
      </w:r>
      <w:r w:rsidR="00BD2CDB" w:rsidRPr="00456003">
        <w:tab/>
      </w:r>
      <w:r w:rsidR="00AE440E" w:rsidRPr="00456003">
        <w:t>4</w:t>
      </w:r>
      <w:r w:rsidR="00456003" w:rsidRPr="00456003">
        <w:t>95</w:t>
      </w:r>
    </w:p>
    <w:p w14:paraId="61D79DCC" w14:textId="4483506E" w:rsidR="002D49EB" w:rsidRPr="00456003" w:rsidRDefault="002D49EB" w:rsidP="00BD2CDB">
      <w:pPr>
        <w:pStyle w:val="Odsekzoznamu"/>
        <w:numPr>
          <w:ilvl w:val="0"/>
          <w:numId w:val="24"/>
        </w:numPr>
        <w:spacing w:line="360" w:lineRule="auto"/>
        <w:jc w:val="both"/>
      </w:pPr>
      <w:r w:rsidRPr="00456003">
        <w:t>prisťahovaný</w:t>
      </w:r>
      <w:r w:rsidRPr="00456003">
        <w:tab/>
      </w:r>
      <w:r w:rsidRPr="00456003">
        <w:tab/>
      </w:r>
      <w:r w:rsidRPr="00456003">
        <w:tab/>
      </w:r>
      <w:r w:rsidRPr="00456003">
        <w:tab/>
      </w:r>
      <w:r w:rsidR="00BD2CDB" w:rsidRPr="00456003">
        <w:tab/>
      </w:r>
      <w:r w:rsidR="00BE2FA6" w:rsidRPr="00456003">
        <w:t>1</w:t>
      </w:r>
      <w:r w:rsidR="00330FAF">
        <w:t>8</w:t>
      </w:r>
    </w:p>
    <w:p w14:paraId="27CD9039" w14:textId="676D295A" w:rsidR="002D49EB" w:rsidRPr="00456003" w:rsidRDefault="002D49EB" w:rsidP="00BD2CDB">
      <w:pPr>
        <w:pStyle w:val="Odsekzoznamu"/>
        <w:numPr>
          <w:ilvl w:val="0"/>
          <w:numId w:val="24"/>
        </w:numPr>
        <w:spacing w:line="360" w:lineRule="auto"/>
        <w:jc w:val="both"/>
      </w:pPr>
      <w:r w:rsidRPr="00456003">
        <w:t>odsťahovaný</w:t>
      </w:r>
      <w:r w:rsidRPr="00456003">
        <w:tab/>
      </w:r>
      <w:r w:rsidRPr="00456003">
        <w:tab/>
      </w:r>
      <w:r w:rsidRPr="00456003">
        <w:tab/>
      </w:r>
      <w:r w:rsidRPr="00456003">
        <w:tab/>
      </w:r>
      <w:r w:rsidR="00BD2CDB" w:rsidRPr="00456003">
        <w:tab/>
      </w:r>
      <w:r w:rsidR="00456003">
        <w:t>20</w:t>
      </w:r>
    </w:p>
    <w:p w14:paraId="1422B0E1" w14:textId="750E4EBA" w:rsidR="002D49EB" w:rsidRPr="00456003" w:rsidRDefault="002D49EB" w:rsidP="00BD2CDB">
      <w:pPr>
        <w:pStyle w:val="Odsekzoznamu"/>
        <w:numPr>
          <w:ilvl w:val="0"/>
          <w:numId w:val="24"/>
        </w:numPr>
        <w:spacing w:line="360" w:lineRule="auto"/>
        <w:jc w:val="both"/>
      </w:pPr>
      <w:r w:rsidRPr="00456003">
        <w:t>narodený</w:t>
      </w:r>
      <w:r w:rsidR="00F771B0" w:rsidRPr="00456003">
        <w:tab/>
      </w:r>
      <w:r w:rsidR="00F771B0" w:rsidRPr="00456003">
        <w:tab/>
      </w:r>
      <w:r w:rsidR="00F771B0" w:rsidRPr="00456003">
        <w:tab/>
      </w:r>
      <w:r w:rsidR="00F771B0" w:rsidRPr="00456003">
        <w:tab/>
      </w:r>
      <w:r w:rsidR="00BD2CDB" w:rsidRPr="00456003">
        <w:tab/>
      </w:r>
      <w:r w:rsidR="00456003">
        <w:t>4</w:t>
      </w:r>
    </w:p>
    <w:p w14:paraId="11E856DF" w14:textId="402069DE" w:rsidR="002D49EB" w:rsidRPr="00456003" w:rsidRDefault="002D49EB" w:rsidP="00BD2CDB">
      <w:pPr>
        <w:pStyle w:val="Odsekzoznamu"/>
        <w:numPr>
          <w:ilvl w:val="0"/>
          <w:numId w:val="24"/>
        </w:numPr>
        <w:spacing w:line="360" w:lineRule="auto"/>
        <w:jc w:val="both"/>
      </w:pPr>
      <w:r w:rsidRPr="00456003">
        <w:t>zomrelí</w:t>
      </w:r>
      <w:r w:rsidR="00F771B0" w:rsidRPr="00456003">
        <w:tab/>
      </w:r>
      <w:r w:rsidR="00F771B0" w:rsidRPr="00456003">
        <w:tab/>
      </w:r>
      <w:r w:rsidR="00F771B0" w:rsidRPr="00456003">
        <w:tab/>
      </w:r>
      <w:r w:rsidR="00F771B0" w:rsidRPr="00456003">
        <w:tab/>
      </w:r>
      <w:r w:rsidR="00BD2CDB" w:rsidRPr="00456003">
        <w:tab/>
      </w:r>
      <w:r w:rsidR="00456003" w:rsidRPr="00456003">
        <w:t>3</w:t>
      </w:r>
    </w:p>
    <w:p w14:paraId="19596628" w14:textId="3EEB6081" w:rsidR="005D54F9" w:rsidRPr="00456003" w:rsidRDefault="002D49EB" w:rsidP="00BD2CDB">
      <w:pPr>
        <w:pStyle w:val="Odsekzoznamu"/>
        <w:numPr>
          <w:ilvl w:val="0"/>
          <w:numId w:val="24"/>
        </w:numPr>
        <w:spacing w:line="360" w:lineRule="auto"/>
        <w:jc w:val="both"/>
      </w:pPr>
      <w:r w:rsidRPr="00456003">
        <w:t>počet obyvateľov k 31.12.201</w:t>
      </w:r>
      <w:r w:rsidR="00456003">
        <w:t>9</w:t>
      </w:r>
      <w:r w:rsidRPr="00456003">
        <w:tab/>
      </w:r>
      <w:r w:rsidR="00BD2CDB" w:rsidRPr="00456003">
        <w:tab/>
      </w:r>
      <w:r w:rsidR="00B25695" w:rsidRPr="00456003">
        <w:t>4</w:t>
      </w:r>
      <w:r w:rsidR="00940895" w:rsidRPr="00456003">
        <w:t>9</w:t>
      </w:r>
      <w:r w:rsidR="00330FAF">
        <w:t>4</w:t>
      </w:r>
    </w:p>
    <w:p w14:paraId="15B0C867" w14:textId="77777777" w:rsidR="003C1058" w:rsidRPr="005A0DDA" w:rsidRDefault="003C1058" w:rsidP="008E28BF">
      <w:pPr>
        <w:spacing w:line="360" w:lineRule="auto"/>
        <w:jc w:val="both"/>
      </w:pPr>
    </w:p>
    <w:p w14:paraId="3A04CFEA" w14:textId="77777777" w:rsidR="00FD5CED" w:rsidRPr="00FD5CED" w:rsidRDefault="00FD5CED" w:rsidP="00FD5CED">
      <w:pPr>
        <w:pStyle w:val="Odsekzoznamu"/>
        <w:keepNext/>
        <w:keepLines/>
        <w:numPr>
          <w:ilvl w:val="0"/>
          <w:numId w:val="42"/>
        </w:numPr>
        <w:spacing w:before="200" w:line="360" w:lineRule="auto"/>
        <w:contextualSpacing w:val="0"/>
        <w:outlineLvl w:val="1"/>
        <w:rPr>
          <w:rStyle w:val="Intenzvnezvraznenie"/>
          <w:vanish/>
        </w:rPr>
      </w:pPr>
      <w:bookmarkStart w:id="35" w:name="_Toc505943836"/>
      <w:bookmarkStart w:id="36" w:name="_Toc505943885"/>
      <w:bookmarkStart w:id="37" w:name="_Toc519515089"/>
      <w:bookmarkStart w:id="38" w:name="_Toc38442777"/>
      <w:bookmarkEnd w:id="35"/>
      <w:bookmarkEnd w:id="36"/>
      <w:bookmarkEnd w:id="37"/>
      <w:bookmarkEnd w:id="38"/>
    </w:p>
    <w:p w14:paraId="65A91C32" w14:textId="77777777" w:rsidR="00FD5CED" w:rsidRPr="00FD5CED" w:rsidRDefault="00FD5CED" w:rsidP="00FD5CED">
      <w:pPr>
        <w:pStyle w:val="Odsekzoznamu"/>
        <w:keepNext/>
        <w:keepLines/>
        <w:numPr>
          <w:ilvl w:val="0"/>
          <w:numId w:val="42"/>
        </w:numPr>
        <w:spacing w:before="200" w:line="360" w:lineRule="auto"/>
        <w:contextualSpacing w:val="0"/>
        <w:outlineLvl w:val="1"/>
        <w:rPr>
          <w:rStyle w:val="Intenzvnezvraznenie"/>
          <w:vanish/>
        </w:rPr>
      </w:pPr>
      <w:bookmarkStart w:id="39" w:name="_Toc505943837"/>
      <w:bookmarkStart w:id="40" w:name="_Toc505943886"/>
      <w:bookmarkStart w:id="41" w:name="_Toc519515090"/>
      <w:bookmarkStart w:id="42" w:name="_Toc38442778"/>
      <w:bookmarkEnd w:id="39"/>
      <w:bookmarkEnd w:id="40"/>
      <w:bookmarkEnd w:id="41"/>
      <w:bookmarkEnd w:id="42"/>
    </w:p>
    <w:p w14:paraId="23ABA25A" w14:textId="77777777" w:rsidR="00FD5CED" w:rsidRPr="00FD5CED" w:rsidRDefault="00FD5CED" w:rsidP="00FD5CED">
      <w:pPr>
        <w:pStyle w:val="Odsekzoznamu"/>
        <w:keepNext/>
        <w:keepLines/>
        <w:numPr>
          <w:ilvl w:val="0"/>
          <w:numId w:val="42"/>
        </w:numPr>
        <w:spacing w:before="200" w:line="360" w:lineRule="auto"/>
        <w:contextualSpacing w:val="0"/>
        <w:outlineLvl w:val="1"/>
        <w:rPr>
          <w:rStyle w:val="Intenzvnezvraznenie"/>
          <w:vanish/>
        </w:rPr>
      </w:pPr>
      <w:bookmarkStart w:id="43" w:name="_Toc505943838"/>
      <w:bookmarkStart w:id="44" w:name="_Toc505943887"/>
      <w:bookmarkStart w:id="45" w:name="_Toc519515091"/>
      <w:bookmarkStart w:id="46" w:name="_Toc38442779"/>
      <w:bookmarkEnd w:id="43"/>
      <w:bookmarkEnd w:id="44"/>
      <w:bookmarkEnd w:id="45"/>
      <w:bookmarkEnd w:id="46"/>
    </w:p>
    <w:p w14:paraId="0A8017A9" w14:textId="77777777" w:rsidR="00FD5CED" w:rsidRPr="00FD5CED" w:rsidRDefault="00FD5CED" w:rsidP="00FD5CED">
      <w:pPr>
        <w:pStyle w:val="Odsekzoznamu"/>
        <w:keepNext/>
        <w:keepLines/>
        <w:numPr>
          <w:ilvl w:val="0"/>
          <w:numId w:val="42"/>
        </w:numPr>
        <w:spacing w:before="200" w:line="360" w:lineRule="auto"/>
        <w:contextualSpacing w:val="0"/>
        <w:outlineLvl w:val="1"/>
        <w:rPr>
          <w:rStyle w:val="Intenzvnezvraznenie"/>
          <w:vanish/>
        </w:rPr>
      </w:pPr>
      <w:bookmarkStart w:id="47" w:name="_Toc505943839"/>
      <w:bookmarkStart w:id="48" w:name="_Toc505943888"/>
      <w:bookmarkStart w:id="49" w:name="_Toc519515092"/>
      <w:bookmarkStart w:id="50" w:name="_Toc38442780"/>
      <w:bookmarkEnd w:id="47"/>
      <w:bookmarkEnd w:id="48"/>
      <w:bookmarkEnd w:id="49"/>
      <w:bookmarkEnd w:id="50"/>
    </w:p>
    <w:p w14:paraId="6F187460" w14:textId="77777777" w:rsidR="00FD5CED" w:rsidRPr="00FD5CED" w:rsidRDefault="00FD5CED" w:rsidP="00FD5CED">
      <w:pPr>
        <w:pStyle w:val="Odsekzoznamu"/>
        <w:keepNext/>
        <w:keepLines/>
        <w:numPr>
          <w:ilvl w:val="0"/>
          <w:numId w:val="42"/>
        </w:numPr>
        <w:spacing w:before="200" w:line="360" w:lineRule="auto"/>
        <w:contextualSpacing w:val="0"/>
        <w:outlineLvl w:val="1"/>
        <w:rPr>
          <w:rStyle w:val="Intenzvnezvraznenie"/>
          <w:vanish/>
        </w:rPr>
      </w:pPr>
      <w:bookmarkStart w:id="51" w:name="_Toc505943840"/>
      <w:bookmarkStart w:id="52" w:name="_Toc505943889"/>
      <w:bookmarkStart w:id="53" w:name="_Toc519515093"/>
      <w:bookmarkStart w:id="54" w:name="_Toc38442781"/>
      <w:bookmarkEnd w:id="51"/>
      <w:bookmarkEnd w:id="52"/>
      <w:bookmarkEnd w:id="53"/>
      <w:bookmarkEnd w:id="54"/>
    </w:p>
    <w:p w14:paraId="183579BE" w14:textId="77777777" w:rsidR="00FD5CED" w:rsidRPr="00FD5CED" w:rsidRDefault="00FD5CED" w:rsidP="00FD5CED">
      <w:pPr>
        <w:pStyle w:val="Odsekzoznamu"/>
        <w:keepNext/>
        <w:keepLines/>
        <w:numPr>
          <w:ilvl w:val="0"/>
          <w:numId w:val="42"/>
        </w:numPr>
        <w:spacing w:before="200" w:line="360" w:lineRule="auto"/>
        <w:contextualSpacing w:val="0"/>
        <w:outlineLvl w:val="1"/>
        <w:rPr>
          <w:rStyle w:val="Intenzvnezvraznenie"/>
          <w:vanish/>
        </w:rPr>
      </w:pPr>
      <w:bookmarkStart w:id="55" w:name="_Toc505943841"/>
      <w:bookmarkStart w:id="56" w:name="_Toc505943890"/>
      <w:bookmarkStart w:id="57" w:name="_Toc519515094"/>
      <w:bookmarkStart w:id="58" w:name="_Toc38442782"/>
      <w:bookmarkEnd w:id="55"/>
      <w:bookmarkEnd w:id="56"/>
      <w:bookmarkEnd w:id="57"/>
      <w:bookmarkEnd w:id="58"/>
    </w:p>
    <w:p w14:paraId="568C3308" w14:textId="77777777" w:rsidR="00FD5CED" w:rsidRPr="00FD5CED" w:rsidRDefault="00FD5CED" w:rsidP="00FD5CED">
      <w:pPr>
        <w:pStyle w:val="Odsekzoznamu"/>
        <w:keepNext/>
        <w:keepLines/>
        <w:numPr>
          <w:ilvl w:val="1"/>
          <w:numId w:val="42"/>
        </w:numPr>
        <w:spacing w:before="200" w:line="360" w:lineRule="auto"/>
        <w:contextualSpacing w:val="0"/>
        <w:outlineLvl w:val="1"/>
        <w:rPr>
          <w:rStyle w:val="Intenzvnezvraznenie"/>
          <w:vanish/>
        </w:rPr>
      </w:pPr>
      <w:bookmarkStart w:id="59" w:name="_Toc505943842"/>
      <w:bookmarkStart w:id="60" w:name="_Toc505943891"/>
      <w:bookmarkStart w:id="61" w:name="_Toc519515095"/>
      <w:bookmarkStart w:id="62" w:name="_Toc38442783"/>
      <w:bookmarkEnd w:id="59"/>
      <w:bookmarkEnd w:id="60"/>
      <w:bookmarkEnd w:id="61"/>
      <w:bookmarkEnd w:id="62"/>
    </w:p>
    <w:p w14:paraId="5B8E9EE9" w14:textId="77777777" w:rsidR="00FD5CED" w:rsidRPr="00FD5CED" w:rsidRDefault="00FD5CED" w:rsidP="00FD5CED">
      <w:pPr>
        <w:pStyle w:val="Odsekzoznamu"/>
        <w:keepNext/>
        <w:keepLines/>
        <w:numPr>
          <w:ilvl w:val="1"/>
          <w:numId w:val="43"/>
        </w:numPr>
        <w:spacing w:before="200" w:line="360" w:lineRule="auto"/>
        <w:contextualSpacing w:val="0"/>
        <w:outlineLvl w:val="1"/>
        <w:rPr>
          <w:rStyle w:val="Intenzvnezvraznenie"/>
          <w:iCs w:val="0"/>
          <w:vanish/>
        </w:rPr>
      </w:pPr>
      <w:bookmarkStart w:id="63" w:name="_Toc505943843"/>
      <w:bookmarkStart w:id="64" w:name="_Toc505943892"/>
      <w:bookmarkStart w:id="65" w:name="_Toc519515096"/>
      <w:bookmarkStart w:id="66" w:name="_Toc38442784"/>
      <w:bookmarkEnd w:id="63"/>
      <w:bookmarkEnd w:id="64"/>
      <w:bookmarkEnd w:id="65"/>
      <w:bookmarkEnd w:id="66"/>
    </w:p>
    <w:p w14:paraId="097324CB" w14:textId="77777777" w:rsidR="003045EE" w:rsidRPr="00BC6798" w:rsidRDefault="003045EE" w:rsidP="00BC6798">
      <w:pPr>
        <w:pStyle w:val="Nadpis2"/>
        <w:numPr>
          <w:ilvl w:val="1"/>
          <w:numId w:val="48"/>
        </w:numPr>
        <w:rPr>
          <w:rStyle w:val="Intenzvnezvraznenie"/>
          <w:iCs w:val="0"/>
        </w:rPr>
      </w:pPr>
      <w:bookmarkStart w:id="67" w:name="_Toc38442785"/>
      <w:r w:rsidRPr="00BC6798">
        <w:rPr>
          <w:rStyle w:val="Intenzvnezvraznenie"/>
          <w:iCs w:val="0"/>
        </w:rPr>
        <w:t>Symboly obce</w:t>
      </w:r>
      <w:bookmarkEnd w:id="67"/>
    </w:p>
    <w:p w14:paraId="2157328D" w14:textId="77777777" w:rsidR="00FD5CED" w:rsidRPr="00FD5CED" w:rsidRDefault="00FD5CED" w:rsidP="00FD5CED">
      <w:pPr>
        <w:rPr>
          <w:rFonts w:eastAsiaTheme="majorEastAsia"/>
        </w:rPr>
      </w:pPr>
    </w:p>
    <w:p w14:paraId="293B048B" w14:textId="77777777" w:rsidR="0090784A" w:rsidRDefault="00BD2CDB" w:rsidP="00BD2CDB">
      <w:pPr>
        <w:spacing w:line="360" w:lineRule="auto"/>
      </w:pPr>
      <w:r>
        <w:rPr>
          <w:noProof/>
        </w:rPr>
        <w:drawing>
          <wp:anchor distT="0" distB="0" distL="0" distR="0" simplePos="0" relativeHeight="251664384" behindDoc="0" locked="0" layoutInCell="1" allowOverlap="1" wp14:anchorId="77FECF2B" wp14:editId="055E9DC9">
            <wp:simplePos x="0" y="0"/>
            <wp:positionH relativeFrom="column">
              <wp:posOffset>2300605</wp:posOffset>
            </wp:positionH>
            <wp:positionV relativeFrom="paragraph">
              <wp:posOffset>579755</wp:posOffset>
            </wp:positionV>
            <wp:extent cx="1190625" cy="1295400"/>
            <wp:effectExtent l="19050" t="0" r="9525" b="0"/>
            <wp:wrapTopAndBottom/>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1190625" cy="1295400"/>
                    </a:xfrm>
                    <a:prstGeom prst="rect">
                      <a:avLst/>
                    </a:prstGeom>
                    <a:solidFill>
                      <a:srgbClr val="FFFFFF"/>
                    </a:solidFill>
                    <a:ln w="9525">
                      <a:noFill/>
                      <a:miter lim="800000"/>
                      <a:headEnd/>
                      <a:tailEnd/>
                    </a:ln>
                  </pic:spPr>
                </pic:pic>
              </a:graphicData>
            </a:graphic>
          </wp:anchor>
        </w:drawing>
      </w:r>
      <w:r w:rsidR="0090784A">
        <w:t xml:space="preserve">Symboly obce sú reprezentované erbom, vlajkou a pečaťou a sú súčasťou základných obecných znakov. Oficiálnymi symbolmi obce sú: </w:t>
      </w:r>
    </w:p>
    <w:p w14:paraId="582A209C" w14:textId="77777777" w:rsidR="0090784A" w:rsidRDefault="0090784A" w:rsidP="00BD2CDB">
      <w:pPr>
        <w:spacing w:line="360" w:lineRule="auto"/>
      </w:pPr>
    </w:p>
    <w:p w14:paraId="6331F1E3" w14:textId="77777777" w:rsidR="0090784A" w:rsidRPr="00757A64" w:rsidRDefault="0090784A" w:rsidP="00BD2CDB">
      <w:pPr>
        <w:widowControl w:val="0"/>
        <w:numPr>
          <w:ilvl w:val="0"/>
          <w:numId w:val="20"/>
        </w:numPr>
        <w:suppressAutoHyphens/>
        <w:spacing w:line="360" w:lineRule="auto"/>
      </w:pPr>
      <w:r>
        <w:rPr>
          <w:b/>
          <w:bCs/>
        </w:rPr>
        <w:t>Erb</w:t>
      </w:r>
      <w:r>
        <w:t xml:space="preserve"> tvoria tri pšeničné klasy, previazané stuhou, upevnené kosákom. </w:t>
      </w:r>
    </w:p>
    <w:p w14:paraId="0E197CEA" w14:textId="77777777" w:rsidR="0090784A" w:rsidRDefault="0090784A" w:rsidP="00BD2CDB">
      <w:pPr>
        <w:spacing w:line="360" w:lineRule="auto"/>
        <w:jc w:val="center"/>
      </w:pPr>
    </w:p>
    <w:p w14:paraId="02D9E29F" w14:textId="77777777" w:rsidR="00FD5CED" w:rsidRDefault="00FD5CED" w:rsidP="00BD2CDB">
      <w:pPr>
        <w:spacing w:line="360" w:lineRule="auto"/>
        <w:jc w:val="center"/>
      </w:pPr>
    </w:p>
    <w:p w14:paraId="7BD7976B" w14:textId="77777777" w:rsidR="00FD5CED" w:rsidRDefault="00FD5CED" w:rsidP="00BD2CDB">
      <w:pPr>
        <w:spacing w:line="360" w:lineRule="auto"/>
        <w:jc w:val="center"/>
      </w:pPr>
    </w:p>
    <w:p w14:paraId="18D8E3C7" w14:textId="77777777" w:rsidR="00FD5CED" w:rsidRDefault="00FD5CED" w:rsidP="00BD2CDB">
      <w:pPr>
        <w:spacing w:line="360" w:lineRule="auto"/>
        <w:jc w:val="center"/>
      </w:pPr>
    </w:p>
    <w:p w14:paraId="53A71618" w14:textId="77777777" w:rsidR="00BD2CDB" w:rsidRDefault="0090784A" w:rsidP="00BD2CDB">
      <w:pPr>
        <w:widowControl w:val="0"/>
        <w:numPr>
          <w:ilvl w:val="0"/>
          <w:numId w:val="20"/>
        </w:numPr>
        <w:suppressAutoHyphens/>
        <w:spacing w:line="360" w:lineRule="auto"/>
      </w:pPr>
      <w:r>
        <w:rPr>
          <w:noProof/>
        </w:rPr>
        <w:lastRenderedPageBreak/>
        <w:drawing>
          <wp:anchor distT="0" distB="0" distL="0" distR="0" simplePos="0" relativeHeight="251663360" behindDoc="0" locked="0" layoutInCell="1" allowOverlap="1" wp14:anchorId="19D7D08F" wp14:editId="0768BBB2">
            <wp:simplePos x="0" y="0"/>
            <wp:positionH relativeFrom="column">
              <wp:posOffset>1833880</wp:posOffset>
            </wp:positionH>
            <wp:positionV relativeFrom="paragraph">
              <wp:posOffset>368935</wp:posOffset>
            </wp:positionV>
            <wp:extent cx="2162175" cy="1266825"/>
            <wp:effectExtent l="19050" t="0" r="9525" b="0"/>
            <wp:wrapTopAndBottom/>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l="15013" t="61520" r="15013" b="6795"/>
                    <a:stretch>
                      <a:fillRect/>
                    </a:stretch>
                  </pic:blipFill>
                  <pic:spPr bwMode="auto">
                    <a:xfrm>
                      <a:off x="0" y="0"/>
                      <a:ext cx="2162175" cy="1266825"/>
                    </a:xfrm>
                    <a:prstGeom prst="rect">
                      <a:avLst/>
                    </a:prstGeom>
                    <a:solidFill>
                      <a:srgbClr val="FFFFFF"/>
                    </a:solidFill>
                    <a:ln w="9525">
                      <a:noFill/>
                      <a:miter lim="800000"/>
                      <a:headEnd/>
                      <a:tailEnd/>
                    </a:ln>
                  </pic:spPr>
                </pic:pic>
              </a:graphicData>
            </a:graphic>
          </wp:anchor>
        </w:drawing>
      </w:r>
      <w:r>
        <w:rPr>
          <w:b/>
          <w:bCs/>
        </w:rPr>
        <w:t>Vlajka</w:t>
      </w:r>
      <w:r>
        <w:t xml:space="preserve"> pozostáva z ôsmich pozdĺžnych pruhov vo farbách červenej, bielej, červenej bielej, červenej, žltej, červenej a žltej. Vlajka je zakončená tromi cípmi.</w:t>
      </w:r>
    </w:p>
    <w:p w14:paraId="4C077787" w14:textId="77777777" w:rsidR="00BD2CDB" w:rsidRDefault="00BD2CDB" w:rsidP="00BD2CDB">
      <w:pPr>
        <w:widowControl w:val="0"/>
        <w:suppressAutoHyphens/>
        <w:spacing w:line="360" w:lineRule="auto"/>
        <w:ind w:left="720"/>
      </w:pPr>
    </w:p>
    <w:p w14:paraId="55814398" w14:textId="77777777" w:rsidR="0090784A" w:rsidRPr="00FD5CED" w:rsidRDefault="0090784A" w:rsidP="00BD2CDB">
      <w:pPr>
        <w:widowControl w:val="0"/>
        <w:numPr>
          <w:ilvl w:val="0"/>
          <w:numId w:val="20"/>
        </w:numPr>
        <w:suppressAutoHyphens/>
        <w:spacing w:line="360" w:lineRule="auto"/>
        <w:rPr>
          <w:b/>
          <w:bCs/>
        </w:rPr>
      </w:pPr>
      <w:r>
        <w:t xml:space="preserve"> </w:t>
      </w:r>
      <w:r>
        <w:rPr>
          <w:b/>
          <w:bCs/>
        </w:rPr>
        <w:t>Pečať</w:t>
      </w:r>
    </w:p>
    <w:p w14:paraId="5B0AF7FB" w14:textId="77777777" w:rsidR="0090784A" w:rsidRDefault="0090784A" w:rsidP="00BD2CDB">
      <w:pPr>
        <w:spacing w:line="360" w:lineRule="auto"/>
        <w:rPr>
          <w:sz w:val="22"/>
          <w:szCs w:val="22"/>
        </w:rPr>
      </w:pPr>
      <w:r>
        <w:rPr>
          <w:noProof/>
        </w:rPr>
        <w:drawing>
          <wp:inline distT="0" distB="0" distL="0" distR="0" wp14:anchorId="57F5428D" wp14:editId="7706FF79">
            <wp:extent cx="5200650" cy="2113049"/>
            <wp:effectExtent l="1905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200650" cy="2113049"/>
                    </a:xfrm>
                    <a:prstGeom prst="rect">
                      <a:avLst/>
                    </a:prstGeom>
                    <a:solidFill>
                      <a:srgbClr val="FFFFFF"/>
                    </a:solidFill>
                    <a:ln w="9525">
                      <a:noFill/>
                      <a:miter lim="800000"/>
                      <a:headEnd/>
                      <a:tailEnd/>
                    </a:ln>
                  </pic:spPr>
                </pic:pic>
              </a:graphicData>
            </a:graphic>
          </wp:inline>
        </w:drawing>
      </w:r>
    </w:p>
    <w:p w14:paraId="4ED84940" w14:textId="77777777" w:rsidR="0090784A" w:rsidRDefault="0090784A" w:rsidP="00BD2CDB">
      <w:pPr>
        <w:pStyle w:val="Popis1"/>
        <w:spacing w:line="360" w:lineRule="auto"/>
        <w:rPr>
          <w:sz w:val="22"/>
          <w:szCs w:val="22"/>
        </w:rPr>
      </w:pPr>
    </w:p>
    <w:p w14:paraId="5A7EF9C2" w14:textId="77777777" w:rsidR="0090784A" w:rsidRPr="004876D0" w:rsidRDefault="0090784A" w:rsidP="004876D0">
      <w:pPr>
        <w:pStyle w:val="Popis1"/>
        <w:spacing w:line="360" w:lineRule="auto"/>
        <w:rPr>
          <w:sz w:val="22"/>
          <w:szCs w:val="22"/>
        </w:rPr>
      </w:pPr>
      <w:r>
        <w:rPr>
          <w:sz w:val="22"/>
          <w:szCs w:val="22"/>
        </w:rPr>
        <w:t>Zmienka uverejnená  v publikácii Pečate miest a obcí v regióne Galanty a Šale</w:t>
      </w:r>
    </w:p>
    <w:p w14:paraId="54407BB0" w14:textId="77777777" w:rsidR="0090784A" w:rsidRDefault="0090784A" w:rsidP="00BD2CDB">
      <w:pPr>
        <w:spacing w:line="360" w:lineRule="auto"/>
      </w:pPr>
      <w:r>
        <w:t>Poddanská dedina Jánovce dostala pri svojom vzniku aj svoj znak (</w:t>
      </w:r>
      <w:proofErr w:type="spellStart"/>
      <w:r>
        <w:t>cimer</w:t>
      </w:r>
      <w:proofErr w:type="spellEnd"/>
      <w:r>
        <w:t>), ktorý používala po desaťročia ako obecnú pečať.</w:t>
      </w:r>
    </w:p>
    <w:p w14:paraId="48D60493" w14:textId="77777777" w:rsidR="0090784A" w:rsidRDefault="0090784A" w:rsidP="00BD2CDB">
      <w:pPr>
        <w:spacing w:line="360" w:lineRule="auto"/>
      </w:pPr>
      <w:r>
        <w:t xml:space="preserve">Znak Jánoviec predstavuje : tri pšeničné klasy, previazané stuhou, upevnené kosákom. Kruhopis pečate znie : </w:t>
      </w:r>
      <w:proofErr w:type="spellStart"/>
      <w:r>
        <w:t>Janosháza</w:t>
      </w:r>
      <w:proofErr w:type="spellEnd"/>
      <w:r>
        <w:t xml:space="preserve"> </w:t>
      </w:r>
      <w:proofErr w:type="spellStart"/>
      <w:r>
        <w:t>Község</w:t>
      </w:r>
      <w:proofErr w:type="spellEnd"/>
      <w:r>
        <w:t xml:space="preserve"> - čiže Matúšova zem Jánovce obec.</w:t>
      </w:r>
    </w:p>
    <w:p w14:paraId="557A5BFC" w14:textId="77777777" w:rsidR="003045EE" w:rsidRDefault="003045EE" w:rsidP="00BD2CDB">
      <w:pPr>
        <w:spacing w:line="360" w:lineRule="auto"/>
        <w:jc w:val="both"/>
        <w:rPr>
          <w:b/>
        </w:rPr>
      </w:pPr>
    </w:p>
    <w:p w14:paraId="5227B18E" w14:textId="77777777" w:rsidR="003045EE" w:rsidRDefault="003045EE" w:rsidP="00FD5CED">
      <w:pPr>
        <w:pStyle w:val="Nadpis2"/>
      </w:pPr>
      <w:bookmarkStart w:id="68" w:name="_Toc38442786"/>
      <w:r>
        <w:t>História obce</w:t>
      </w:r>
      <w:bookmarkEnd w:id="68"/>
      <w:r>
        <w:t xml:space="preserve"> </w:t>
      </w:r>
    </w:p>
    <w:p w14:paraId="57D37AB6" w14:textId="77777777" w:rsidR="00E72FEB" w:rsidRPr="00FD5CED" w:rsidRDefault="0090784A" w:rsidP="00A316DB">
      <w:pPr>
        <w:spacing w:line="360" w:lineRule="auto"/>
        <w:jc w:val="both"/>
      </w:pPr>
      <w:r>
        <w:t xml:space="preserve">Stredoveké územie chotára Jánoviec, patriace </w:t>
      </w:r>
      <w:proofErr w:type="spellStart"/>
      <w:r>
        <w:t>budínskym</w:t>
      </w:r>
      <w:proofErr w:type="spellEnd"/>
      <w:r>
        <w:t xml:space="preserve"> a potom bratislavským klariskám /mníškam/ získali kúpou v polovici 16. storočia </w:t>
      </w:r>
      <w:proofErr w:type="spellStart"/>
      <w:r>
        <w:t>Pálfyovci</w:t>
      </w:r>
      <w:proofErr w:type="spellEnd"/>
      <w:r>
        <w:t xml:space="preserve">, šľachtický kniežací rod </w:t>
      </w:r>
      <w:proofErr w:type="spellStart"/>
      <w:r>
        <w:t>Familia</w:t>
      </w:r>
      <w:proofErr w:type="spellEnd"/>
      <w:r>
        <w:t xml:space="preserve"> </w:t>
      </w:r>
      <w:proofErr w:type="spellStart"/>
      <w:r>
        <w:t>Pálffyanae</w:t>
      </w:r>
      <w:proofErr w:type="spellEnd"/>
      <w:r>
        <w:t xml:space="preserve"> </w:t>
      </w:r>
      <w:proofErr w:type="spellStart"/>
      <w:r>
        <w:t>ab</w:t>
      </w:r>
      <w:proofErr w:type="spellEnd"/>
      <w:r>
        <w:t xml:space="preserve"> </w:t>
      </w:r>
      <w:proofErr w:type="spellStart"/>
      <w:r>
        <w:t>Erdöd</w:t>
      </w:r>
      <w:proofErr w:type="spellEnd"/>
      <w:r>
        <w:t xml:space="preserve">. V priebehu 17. storočia si tu na širokých </w:t>
      </w:r>
      <w:proofErr w:type="spellStart"/>
      <w:r>
        <w:t>lánach</w:t>
      </w:r>
      <w:proofErr w:type="spellEnd"/>
      <w:r>
        <w:t xml:space="preserve"> vybudovali menší majer, ľudovo a všeobecne nazývaný </w:t>
      </w:r>
      <w:proofErr w:type="spellStart"/>
      <w:r>
        <w:t>Janosház</w:t>
      </w:r>
      <w:proofErr w:type="spellEnd"/>
      <w:r>
        <w:t xml:space="preserve">. Majer vznikol z potrieb mať na mieste pracovné sily, ktoré mohli v každom ročnom období obrábať a starať sa o pozemky. Pôvodne na mieste "majera" </w:t>
      </w:r>
      <w:proofErr w:type="spellStart"/>
      <w:r>
        <w:t>Janosház</w:t>
      </w:r>
      <w:proofErr w:type="spellEnd"/>
      <w:r>
        <w:t xml:space="preserve"> (</w:t>
      </w:r>
      <w:proofErr w:type="spellStart"/>
      <w:r>
        <w:t>Janošház</w:t>
      </w:r>
      <w:proofErr w:type="spellEnd"/>
      <w:r>
        <w:t xml:space="preserve">), ktorý sa nestotožňuje s obcou tohože mena, bolo len niekoľko chatrčí robotníkov, najmä kŕmičov dobytka a strážcov stád, ktoré sa pásavali na lúčinách, pretože väčšia časť chotára bola lúčnym porastom a ornej obrábateľnej pôdy bolo menej. Takýto stav </w:t>
      </w:r>
      <w:r>
        <w:lastRenderedPageBreak/>
        <w:t xml:space="preserve">trval až do roku 1792. Koniec 18. storočia patrí k zakladaniu väčších majetkových celkov. Vytvárajú sa v chotároch osamotené </w:t>
      </w:r>
      <w:proofErr w:type="spellStart"/>
      <w:r>
        <w:t>majere</w:t>
      </w:r>
      <w:proofErr w:type="spellEnd"/>
      <w:r>
        <w:t xml:space="preserve"> a </w:t>
      </w:r>
      <w:proofErr w:type="spellStart"/>
      <w:r>
        <w:t>zemepanstvá</w:t>
      </w:r>
      <w:proofErr w:type="spellEnd"/>
      <w:r>
        <w:t xml:space="preserve"> zakladajú svojim menom osady, neskoršie dediny. Tak dochádza v roku 1792 aj k založeniu dnešných Jánoviec. Čisto z hospodárskych potrieb na rodinnom majetku </w:t>
      </w:r>
      <w:proofErr w:type="spellStart"/>
      <w:r>
        <w:t>Pálfiovcov</w:t>
      </w:r>
      <w:proofErr w:type="spellEnd"/>
      <w:r>
        <w:t xml:space="preserve"> vzniká samostatná obec Jánovce. Stalo sa, že grófka Gabriela de </w:t>
      </w:r>
      <w:proofErr w:type="spellStart"/>
      <w:r>
        <w:t>Colloredo</w:t>
      </w:r>
      <w:proofErr w:type="spellEnd"/>
      <w:r>
        <w:t xml:space="preserve"> zanechala územie dnešných Jánoviec Jánovi Pálfimu ml. a pomohla tak založiť obec, ktorá dostala pomenovanie po novom majiteľovi Jánovi Pálfim "Jánovce". Stalo sa tak v roku 1792 a už v roku 1795 bol vyhotovený katastrálny plán (overený hlavným župným zememeračom), ktorý je vlastne plánom obce Jánovce. Prví obyvatelia obce "Slávne Pálfiovské panstvo" uviedlo na dnešný intravilán 15 rodín zo susednej Kráľovej pri Senci. Boli to vlastne rodiny a ich členovia, ktorí pracovali na zemepanskom veľkostatku ako kŕmiči dobytka, bíreši, </w:t>
      </w:r>
      <w:proofErr w:type="spellStart"/>
      <w:r>
        <w:t>tovarychári</w:t>
      </w:r>
      <w:proofErr w:type="spellEnd"/>
      <w:r>
        <w:t xml:space="preserve">. Týchto 15 poddanských rodín, Slovákov, robotníkov začalo žiť novým, avšak poddanským životom. 15 janovských rodín muselo </w:t>
      </w:r>
      <w:proofErr w:type="spellStart"/>
      <w:r>
        <w:t>zemepanstvu</w:t>
      </w:r>
      <w:proofErr w:type="spellEnd"/>
      <w:r>
        <w:t xml:space="preserve"> zdarma odpracovať ročne spolu 1935 dní na panskom (každý po 129 robotných dňoch) a platiť ročne 15 zlatých ako dane panstvu. Ďalej muselo do panskej kuchyne v kráľovskom kaštieli dodávať ročne 30 kohútikov (</w:t>
      </w:r>
      <w:proofErr w:type="spellStart"/>
      <w:r>
        <w:t>kopúnov</w:t>
      </w:r>
      <w:proofErr w:type="spellEnd"/>
      <w:r>
        <w:t xml:space="preserve">), 60 kurčiat, 270 vajec a 75 jahniat. Za každé neodovzdané jahňa museli zaplatiť panstvu 12 zlatých. Okrem toho "urodzenému panstvu" museli janovskí obyvatelia odvádzať každoročne "deviatok" z úrody, napríklad každý deviaty snop a podobne. V roku 1920 mali Jánovce 206 obyvateľov a 30 domov. Z toho 103 mužov a 103 žien. Obyvatelia sa v rokoch tvrdej maďarizácie pomaďarčili pod vplyvom maďarizačných úradných inštitúcií a snáh, v dôsledku zavádzania maďarčiny ako úradnej reči. Po stránke náboženského života väčšina obyvateľov sú </w:t>
      </w:r>
      <w:proofErr w:type="spellStart"/>
      <w:r>
        <w:t>rímsko</w:t>
      </w:r>
      <w:proofErr w:type="spellEnd"/>
      <w:r>
        <w:t xml:space="preserve"> - katolíckeho náboženstva a cirkevne patria do </w:t>
      </w:r>
      <w:proofErr w:type="spellStart"/>
      <w:r>
        <w:t>rímsko</w:t>
      </w:r>
      <w:proofErr w:type="spellEnd"/>
      <w:r>
        <w:t xml:space="preserve"> - katolíckej farnosti v Kostolnej pri Dunaji (predtým </w:t>
      </w:r>
      <w:proofErr w:type="spellStart"/>
      <w:r>
        <w:t>Hasvár</w:t>
      </w:r>
      <w:proofErr w:type="spellEnd"/>
      <w:r>
        <w:t xml:space="preserve">, </w:t>
      </w:r>
      <w:proofErr w:type="spellStart"/>
      <w:r>
        <w:t>Egyházfa</w:t>
      </w:r>
      <w:proofErr w:type="spellEnd"/>
      <w:r>
        <w:t xml:space="preserve">). Po vzniku Československej republiky došlo k parcelácii grófskych veľkostatkov. Medzi </w:t>
      </w:r>
      <w:proofErr w:type="spellStart"/>
      <w:r>
        <w:t>ne</w:t>
      </w:r>
      <w:proofErr w:type="spellEnd"/>
      <w:r>
        <w:t xml:space="preserve"> patrili aj veľkostatky grófskej rodiny </w:t>
      </w:r>
      <w:proofErr w:type="spellStart"/>
      <w:r>
        <w:t>Pálfiovcov</w:t>
      </w:r>
      <w:proofErr w:type="spellEnd"/>
      <w:r>
        <w:t xml:space="preserve">. Československý štátny pozemkový úrad v Bratislave vykonal v rokoch 1924 - 1928 parceláciu týchto majetkov. Tak Pálfiovský veľkostatok Kráľová pri Senci - Jánovce predstavoval 7. veľkostatok o rozlohe 1.780 kat. jutár ornej alebo 2.033 kat. jutár všetkej pôdy. Z neho obdržalo prídelom 25 uchádzačov v Kráľovej spolu 69 kat. jutár za cenu 2.800,- Kčs až 3.400,- Kčs za jutro. Užívateľkou majetku v tom čase bola dedička grófka </w:t>
      </w:r>
      <w:proofErr w:type="spellStart"/>
      <w:r>
        <w:t>Natalia</w:t>
      </w:r>
      <w:proofErr w:type="spellEnd"/>
      <w:r>
        <w:t xml:space="preserve"> </w:t>
      </w:r>
      <w:proofErr w:type="spellStart"/>
      <w:r>
        <w:t>Sečenička</w:t>
      </w:r>
      <w:proofErr w:type="spellEnd"/>
      <w:r>
        <w:t xml:space="preserve">. Na parcelovanom janovskom veľkostatku vznikla aj Včelárska </w:t>
      </w:r>
      <w:proofErr w:type="spellStart"/>
      <w:r>
        <w:t>paseka</w:t>
      </w:r>
      <w:proofErr w:type="spellEnd"/>
      <w:r>
        <w:t xml:space="preserve">, dnešné včelárske učilište, v roku 1932. Zásluhu na založení Včelárskej </w:t>
      </w:r>
      <w:proofErr w:type="spellStart"/>
      <w:r>
        <w:t>paseky</w:t>
      </w:r>
      <w:proofErr w:type="spellEnd"/>
      <w:r>
        <w:t xml:space="preserve"> mal odborný </w:t>
      </w:r>
      <w:proofErr w:type="spellStart"/>
      <w:r>
        <w:t>včelmajster</w:t>
      </w:r>
      <w:proofErr w:type="spellEnd"/>
      <w:r>
        <w:t xml:space="preserve"> Štefan </w:t>
      </w:r>
      <w:proofErr w:type="spellStart"/>
      <w:r>
        <w:t>Hagara</w:t>
      </w:r>
      <w:proofErr w:type="spellEnd"/>
      <w:r>
        <w:t xml:space="preserve">, rodák zo </w:t>
      </w:r>
      <w:proofErr w:type="spellStart"/>
      <w:r>
        <w:t>Žaboriek</w:t>
      </w:r>
      <w:proofErr w:type="spellEnd"/>
      <w:r>
        <w:t xml:space="preserve"> nad Nitrou. Včelárskej </w:t>
      </w:r>
      <w:proofErr w:type="spellStart"/>
      <w:r>
        <w:t>paseke</w:t>
      </w:r>
      <w:proofErr w:type="spellEnd"/>
      <w:r>
        <w:t xml:space="preserve"> bolo pridelených 10 ha zeme, kde vznikli krásne tri pavilóny a veľká ovocná záhrada. Dňa 11. novembra 1938 sa dostala obec Janovce, spolu so stovkami juhoslovenských obcí do štátneho zväzku </w:t>
      </w:r>
      <w:proofErr w:type="spellStart"/>
      <w:r>
        <w:t>horthyovského</w:t>
      </w:r>
      <w:proofErr w:type="spellEnd"/>
      <w:r>
        <w:t xml:space="preserve"> Maďarska. Dňa 1. apríla 1945 v ranných hodinách oslobodila Červená armáda, jej bojové jednotky obec. Boli to bojové </w:t>
      </w:r>
      <w:r>
        <w:lastRenderedPageBreak/>
        <w:t xml:space="preserve">jednotky II. Ukrajinského frontu, ktorému velil maršal </w:t>
      </w:r>
      <w:proofErr w:type="spellStart"/>
      <w:r>
        <w:t>Rodion</w:t>
      </w:r>
      <w:proofErr w:type="spellEnd"/>
      <w:r>
        <w:t xml:space="preserve"> Malinovský. V tomto zväzku od Komárna postupovala 7. gardová strelecká armáda, v nej 4. gardová strelecká divízia. V smere cesty od Sládkovičova (severne od obce) postupoval 25. gardový strelecký zbor a v ňom 9. gardový pluk a južnejšie v priestore Jelky 15. gardový strelecký pluk. Oba oslobodili obec Jánovce.</w:t>
      </w:r>
    </w:p>
    <w:p w14:paraId="6717880F" w14:textId="77777777" w:rsidR="00FD5CED" w:rsidRPr="00FD5CED" w:rsidRDefault="002062BB" w:rsidP="00FD5CED">
      <w:pPr>
        <w:pStyle w:val="Nadpis1"/>
      </w:pPr>
      <w:bookmarkStart w:id="69" w:name="_Toc505942476"/>
      <w:bookmarkStart w:id="70" w:name="_Toc38442787"/>
      <w:r w:rsidRPr="00FD5CED">
        <w:t xml:space="preserve">Plnenie </w:t>
      </w:r>
      <w:r w:rsidR="009A5866" w:rsidRPr="00FD5CED">
        <w:t xml:space="preserve">úloh </w:t>
      </w:r>
      <w:r w:rsidRPr="00FD5CED">
        <w:t>obce (prenesené kompetencie, originálne kompetencie)</w:t>
      </w:r>
      <w:bookmarkEnd w:id="69"/>
      <w:bookmarkEnd w:id="70"/>
      <w:r w:rsidRPr="00FD5CED">
        <w:t xml:space="preserve"> </w:t>
      </w:r>
    </w:p>
    <w:p w14:paraId="0CCB8F87" w14:textId="77777777" w:rsidR="005D54F9" w:rsidRPr="00AB26EF" w:rsidRDefault="005D54F9" w:rsidP="00FD5CED">
      <w:pPr>
        <w:pStyle w:val="Nadpis2"/>
      </w:pPr>
      <w:bookmarkStart w:id="71" w:name="_Toc38442788"/>
      <w:r>
        <w:t>V</w:t>
      </w:r>
      <w:r w:rsidR="003045EE">
        <w:t>ýchova a vzdelávanie</w:t>
      </w:r>
      <w:bookmarkEnd w:id="71"/>
      <w:r w:rsidR="003045EE">
        <w:t xml:space="preserve"> </w:t>
      </w:r>
    </w:p>
    <w:p w14:paraId="784DECFB" w14:textId="088BEA61" w:rsidR="0036623C" w:rsidRDefault="00D26055" w:rsidP="00A316DB">
      <w:pPr>
        <w:spacing w:line="360" w:lineRule="auto"/>
        <w:ind w:firstLine="576"/>
        <w:jc w:val="both"/>
      </w:pPr>
      <w:r>
        <w:t>Výchovu a vzdelávanie poskytuje Materská škola, Jánovce č</w:t>
      </w:r>
      <w:r w:rsidRPr="004E780A">
        <w:t>. 20</w:t>
      </w:r>
      <w:r w:rsidRPr="00EA4218">
        <w:t xml:space="preserve">. Materskú školu ku dňu </w:t>
      </w:r>
      <w:r w:rsidR="004E780A" w:rsidRPr="00EA4218">
        <w:t>15</w:t>
      </w:r>
      <w:r w:rsidRPr="00EA4218">
        <w:t>.09.201</w:t>
      </w:r>
      <w:r w:rsidR="00187970">
        <w:t>9</w:t>
      </w:r>
      <w:r w:rsidRPr="00EA4218">
        <w:t xml:space="preserve"> navštevuje </w:t>
      </w:r>
      <w:r w:rsidR="004E780A" w:rsidRPr="00EA4218">
        <w:t>3</w:t>
      </w:r>
      <w:r w:rsidR="00330FAF">
        <w:t>1</w:t>
      </w:r>
      <w:r w:rsidRPr="00EA4218">
        <w:t xml:space="preserve"> detí, z toho </w:t>
      </w:r>
      <w:r w:rsidR="00D0797E" w:rsidRPr="00330FAF">
        <w:t>9</w:t>
      </w:r>
      <w:r w:rsidRPr="00330FAF">
        <w:t xml:space="preserve"> detí</w:t>
      </w:r>
      <w:r w:rsidRPr="00EA4218">
        <w:t xml:space="preserve"> má jeden rok pred plnením povinnej školskej dochádzky. </w:t>
      </w:r>
      <w:r w:rsidRPr="00B153F6">
        <w:t>Materská škola je bez právnej subjektivity.</w:t>
      </w:r>
      <w:r>
        <w:t xml:space="preserve"> </w:t>
      </w:r>
    </w:p>
    <w:p w14:paraId="60894933" w14:textId="77777777" w:rsidR="00FD5CED" w:rsidRDefault="00FD5CED" w:rsidP="008E28BF">
      <w:pPr>
        <w:spacing w:line="360" w:lineRule="auto"/>
        <w:jc w:val="both"/>
      </w:pPr>
    </w:p>
    <w:p w14:paraId="0DCA18A6" w14:textId="77777777" w:rsidR="00C11D22" w:rsidRPr="0036623C" w:rsidRDefault="0036623C" w:rsidP="00FD5CED">
      <w:pPr>
        <w:pStyle w:val="Nadpis2"/>
        <w:spacing w:before="0"/>
      </w:pPr>
      <w:bookmarkStart w:id="72" w:name="_Toc38442789"/>
      <w:r>
        <w:t>Zdravotníctvo</w:t>
      </w:r>
      <w:bookmarkEnd w:id="72"/>
    </w:p>
    <w:p w14:paraId="1D205A18" w14:textId="77777777" w:rsidR="00EA76A8" w:rsidRDefault="00D26055" w:rsidP="00A316DB">
      <w:pPr>
        <w:spacing w:line="360" w:lineRule="auto"/>
        <w:ind w:firstLine="576"/>
        <w:jc w:val="both"/>
      </w:pPr>
      <w:r>
        <w:t>Primárna zdravotná starostlivosť občanov je zabezpečovaná ambulanciami v zdravotnom stredisku v obci Veľké Úľany, prípadne v</w:t>
      </w:r>
      <w:r w:rsidR="00E72FEB">
        <w:t xml:space="preserve"> nemocnici „Svet zdravia“ v </w:t>
      </w:r>
      <w:r>
        <w:t>okresnom meste Galanta.</w:t>
      </w:r>
    </w:p>
    <w:p w14:paraId="7D2D10A0" w14:textId="77777777" w:rsidR="00FD5CED" w:rsidRPr="00FD5CED" w:rsidRDefault="00FD5CED" w:rsidP="0036506C">
      <w:pPr>
        <w:spacing w:line="360" w:lineRule="auto"/>
        <w:jc w:val="both"/>
      </w:pPr>
    </w:p>
    <w:p w14:paraId="44E3B606" w14:textId="77777777" w:rsidR="00D652F3" w:rsidRPr="0036623C" w:rsidRDefault="00D652F3" w:rsidP="00FD5CED">
      <w:pPr>
        <w:pStyle w:val="Nadpis2"/>
        <w:spacing w:before="0"/>
      </w:pPr>
      <w:bookmarkStart w:id="73" w:name="_Toc38442790"/>
      <w:r>
        <w:t>Sociálne zabezpečenie</w:t>
      </w:r>
      <w:bookmarkEnd w:id="73"/>
    </w:p>
    <w:p w14:paraId="6ECACD3B" w14:textId="30B3C489" w:rsidR="00D26055" w:rsidRDefault="00D26055" w:rsidP="00330FAF">
      <w:pPr>
        <w:spacing w:line="360" w:lineRule="auto"/>
        <w:ind w:firstLine="576"/>
        <w:jc w:val="both"/>
      </w:pPr>
      <w:r>
        <w:t xml:space="preserve">Sociálne služby v našej obci poskytujeme prostredníctvom neziskovej organizácie Ružová záhrada </w:t>
      </w:r>
      <w:proofErr w:type="spellStart"/>
      <w:r>
        <w:t>n.o</w:t>
      </w:r>
      <w:proofErr w:type="spellEnd"/>
      <w:r>
        <w:t xml:space="preserve">. so sídlom Šafárikova 28, Senec, ktorá zabezpečuje opatrovateľskú službu podľa zákona č. 448/2008 </w:t>
      </w:r>
      <w:proofErr w:type="spellStart"/>
      <w:r>
        <w:t>z.z</w:t>
      </w:r>
      <w:proofErr w:type="spellEnd"/>
      <w:r>
        <w:t xml:space="preserve">. o sociálnych službách. V obci sa nachádza tiež Komunitné centrum TENENET </w:t>
      </w:r>
      <w:proofErr w:type="spellStart"/>
      <w:r>
        <w:t>o.z</w:t>
      </w:r>
      <w:proofErr w:type="spellEnd"/>
      <w:r>
        <w:t xml:space="preserve">., ktoré </w:t>
      </w:r>
      <w:r w:rsidR="00BD2CDB">
        <w:t>má sídlo na adrese Jánovce č. 29</w:t>
      </w:r>
      <w:r>
        <w:t>.</w:t>
      </w:r>
      <w:r w:rsidR="00187970">
        <w:t xml:space="preserve"> </w:t>
      </w:r>
      <w:r w:rsidR="00330FAF">
        <w:t>V obci sa nachádza aj súkromné zariadenie sociálnych služieb Svätá Terézia z </w:t>
      </w:r>
      <w:proofErr w:type="spellStart"/>
      <w:r w:rsidR="00330FAF">
        <w:t>Lisieux</w:t>
      </w:r>
      <w:proofErr w:type="spellEnd"/>
      <w:r w:rsidR="00330FAF">
        <w:t xml:space="preserve"> pre poskytovanie komplexných sociálnych služieb a opatrovateľskej starostlivosti.</w:t>
      </w:r>
    </w:p>
    <w:p w14:paraId="75305474" w14:textId="77777777" w:rsidR="007064CD" w:rsidRDefault="007064CD" w:rsidP="00D26055">
      <w:pPr>
        <w:spacing w:line="360" w:lineRule="auto"/>
        <w:ind w:left="435"/>
        <w:jc w:val="both"/>
      </w:pPr>
    </w:p>
    <w:p w14:paraId="5A24E871" w14:textId="77777777" w:rsidR="00BD2CDB" w:rsidRPr="00F82EE0" w:rsidRDefault="00C11D22" w:rsidP="00FD5CED">
      <w:pPr>
        <w:pStyle w:val="Nadpis2"/>
        <w:spacing w:before="0"/>
      </w:pPr>
      <w:bookmarkStart w:id="74" w:name="_Toc38442791"/>
      <w:r>
        <w:t>Kultúra</w:t>
      </w:r>
      <w:bookmarkEnd w:id="74"/>
    </w:p>
    <w:p w14:paraId="54F60C18" w14:textId="77777777" w:rsidR="00BD2CDB" w:rsidRPr="000B6467" w:rsidRDefault="00BD2CDB" w:rsidP="00A316DB">
      <w:pPr>
        <w:spacing w:line="360" w:lineRule="auto"/>
        <w:ind w:firstLine="576"/>
        <w:jc w:val="both"/>
      </w:pPr>
      <w:r w:rsidRPr="000B6467">
        <w:t>V obci sa nachádza kultúrny dom, v ktorom sa orga</w:t>
      </w:r>
      <w:r w:rsidR="000B6467" w:rsidRPr="000B6467">
        <w:t>nizujú rôzne kultúrne podujatia</w:t>
      </w:r>
      <w:r w:rsidR="00523167">
        <w:t xml:space="preserve"> a </w:t>
      </w:r>
      <w:r w:rsidR="000B6467" w:rsidRPr="000B6467">
        <w:t>stretnutia.</w:t>
      </w:r>
    </w:p>
    <w:p w14:paraId="7E3AD4C6" w14:textId="15035E92" w:rsidR="00D26055" w:rsidRDefault="00D26055" w:rsidP="00BD2CDB">
      <w:pPr>
        <w:spacing w:line="360" w:lineRule="auto"/>
      </w:pPr>
      <w:r>
        <w:t>Obec Jánovce v roku 201</w:t>
      </w:r>
      <w:r w:rsidR="00187970">
        <w:t>9</w:t>
      </w:r>
      <w:r>
        <w:t xml:space="preserve"> realizovala nasledovné kultúrno-spoločenské podujatia:</w:t>
      </w:r>
    </w:p>
    <w:p w14:paraId="3201AAE3" w14:textId="77777777" w:rsidR="00FD5CED" w:rsidRDefault="00E72FEB" w:rsidP="001A733E">
      <w:pPr>
        <w:widowControl w:val="0"/>
        <w:numPr>
          <w:ilvl w:val="0"/>
          <w:numId w:val="21"/>
        </w:numPr>
        <w:suppressAutoHyphens/>
        <w:spacing w:line="360" w:lineRule="auto"/>
        <w:jc w:val="both"/>
      </w:pPr>
      <w:r>
        <w:t xml:space="preserve">Stavanie Mája, </w:t>
      </w:r>
      <w:r w:rsidR="00D26055">
        <w:t>Deň Matiek</w:t>
      </w:r>
      <w:r w:rsidR="004978C8">
        <w:t xml:space="preserve">, </w:t>
      </w:r>
      <w:r w:rsidR="00D26055">
        <w:t>Deň Detí</w:t>
      </w:r>
      <w:r w:rsidR="004978C8">
        <w:t xml:space="preserve">, </w:t>
      </w:r>
      <w:r w:rsidR="00D26055">
        <w:t>Deň obce</w:t>
      </w:r>
      <w:r w:rsidR="004978C8">
        <w:t xml:space="preserve">, </w:t>
      </w:r>
      <w:r w:rsidR="00D26055">
        <w:t>Mikuláš</w:t>
      </w:r>
      <w:r w:rsidR="004978C8">
        <w:t xml:space="preserve">, </w:t>
      </w:r>
      <w:r w:rsidR="00D26055">
        <w:t>Predvianočné posedenie s</w:t>
      </w:r>
      <w:r w:rsidR="004978C8">
        <w:t> </w:t>
      </w:r>
      <w:r w:rsidR="00D26055">
        <w:t>dôchodcami</w:t>
      </w:r>
      <w:r w:rsidR="00F77D89">
        <w:t>.</w:t>
      </w:r>
    </w:p>
    <w:p w14:paraId="0505A328" w14:textId="77777777" w:rsidR="00D26055" w:rsidRDefault="00D26055" w:rsidP="004876D0">
      <w:pPr>
        <w:spacing w:line="360" w:lineRule="auto"/>
        <w:jc w:val="both"/>
      </w:pPr>
      <w:r>
        <w:t xml:space="preserve">Na zabezpečovaní kultúrno-spoločenských podujatí sa v spolupráci s obcou podieľajú:  </w:t>
      </w:r>
    </w:p>
    <w:p w14:paraId="4450DD18" w14:textId="77777777" w:rsidR="00D26055" w:rsidRDefault="00D26055" w:rsidP="000B6467">
      <w:pPr>
        <w:spacing w:line="360" w:lineRule="auto"/>
        <w:jc w:val="both"/>
      </w:pPr>
      <w:r>
        <w:t>Klub dôchodcov, Svojpomocný klub žien Slnečnica</w:t>
      </w:r>
      <w:r w:rsidR="006C02BB">
        <w:t xml:space="preserve"> </w:t>
      </w:r>
      <w:proofErr w:type="spellStart"/>
      <w:r w:rsidR="006C02BB">
        <w:t>n.o</w:t>
      </w:r>
      <w:proofErr w:type="spellEnd"/>
      <w:r w:rsidR="006C02BB">
        <w:t>.</w:t>
      </w:r>
      <w:r w:rsidR="000B6467">
        <w:t xml:space="preserve">, Materská škola, </w:t>
      </w:r>
      <w:r>
        <w:t>Poľovnícke združenie úsek Hrubá Borša – Jánovce a Telovýchovná jednota Jánovce.</w:t>
      </w:r>
      <w:r w:rsidR="000B6467">
        <w:t xml:space="preserve"> </w:t>
      </w:r>
    </w:p>
    <w:p w14:paraId="27825367" w14:textId="77777777" w:rsidR="0091168D" w:rsidRDefault="0091168D" w:rsidP="00FD5CED">
      <w:pPr>
        <w:pStyle w:val="Nadpis2"/>
      </w:pPr>
      <w:bookmarkStart w:id="75" w:name="_Toc38442792"/>
      <w:r>
        <w:lastRenderedPageBreak/>
        <w:t>Hospodárstvo</w:t>
      </w:r>
      <w:bookmarkEnd w:id="75"/>
      <w:r>
        <w:t xml:space="preserve"> </w:t>
      </w:r>
    </w:p>
    <w:p w14:paraId="4DC669AA" w14:textId="06BC5D27" w:rsidR="00A022D2" w:rsidRDefault="00C27495" w:rsidP="00A316DB">
      <w:pPr>
        <w:spacing w:line="360" w:lineRule="auto"/>
        <w:ind w:firstLine="360"/>
        <w:jc w:val="both"/>
      </w:pPr>
      <w:r>
        <w:t xml:space="preserve">V našej obci sa nachádza pekáreň AGRAX </w:t>
      </w:r>
      <w:proofErr w:type="spellStart"/>
      <w:r>
        <w:t>s.r.o</w:t>
      </w:r>
      <w:proofErr w:type="spellEnd"/>
      <w:r>
        <w:t>.</w:t>
      </w:r>
      <w:r w:rsidR="00A022D2">
        <w:t xml:space="preserve"> </w:t>
      </w:r>
      <w:r w:rsidR="00187970">
        <w:t>a ď</w:t>
      </w:r>
      <w:r w:rsidR="00A022D2">
        <w:t xml:space="preserve">alšie významnejšie spoločnosti </w:t>
      </w:r>
      <w:r w:rsidR="00187970">
        <w:t>ako</w:t>
      </w:r>
      <w:r w:rsidR="00A022D2">
        <w:t xml:space="preserve"> :</w:t>
      </w:r>
    </w:p>
    <w:p w14:paraId="4FD07107" w14:textId="77777777" w:rsidR="00A022D2" w:rsidRDefault="00A022D2" w:rsidP="00FD5CED">
      <w:pPr>
        <w:pStyle w:val="Odsekzoznamu"/>
        <w:numPr>
          <w:ilvl w:val="0"/>
          <w:numId w:val="30"/>
        </w:numPr>
        <w:spacing w:line="360" w:lineRule="auto"/>
        <w:jc w:val="both"/>
      </w:pPr>
      <w:r>
        <w:t xml:space="preserve">KOW </w:t>
      </w:r>
      <w:proofErr w:type="spellStart"/>
      <w:r>
        <w:t>s.r.o</w:t>
      </w:r>
      <w:proofErr w:type="spellEnd"/>
      <w:r>
        <w:t>.</w:t>
      </w:r>
      <w:r w:rsidRPr="00A022D2">
        <w:t xml:space="preserve"> </w:t>
      </w:r>
      <w:r>
        <w:t>- výkup a predaj druhotných surovín - farebné kovy, železný odpad, odpadový papier, káble a motory, autobatérie. Demontáž a likvidácia odpadových technologických strojov. Predaj dreva a reziva</w:t>
      </w:r>
    </w:p>
    <w:p w14:paraId="0A8D0452" w14:textId="77777777" w:rsidR="00EA76A8" w:rsidRPr="00FD5CED" w:rsidRDefault="00A022D2" w:rsidP="001A733E">
      <w:pPr>
        <w:pStyle w:val="Odsekzoznamu"/>
        <w:numPr>
          <w:ilvl w:val="0"/>
          <w:numId w:val="30"/>
        </w:numPr>
        <w:spacing w:line="360" w:lineRule="auto"/>
        <w:jc w:val="both"/>
        <w:rPr>
          <w:color w:val="000000"/>
        </w:rPr>
      </w:pPr>
      <w:r w:rsidRPr="00A022D2">
        <w:rPr>
          <w:rStyle w:val="Vrazn"/>
          <w:b w:val="0"/>
        </w:rPr>
        <w:t>Brány-ploty-</w:t>
      </w:r>
      <w:proofErr w:type="spellStart"/>
      <w:r w:rsidRPr="00A022D2">
        <w:rPr>
          <w:rStyle w:val="Vrazn"/>
          <w:b w:val="0"/>
        </w:rPr>
        <w:t>kovo</w:t>
      </w:r>
      <w:proofErr w:type="spellEnd"/>
      <w:r w:rsidRPr="00A022D2">
        <w:rPr>
          <w:rStyle w:val="Vrazn"/>
          <w:b w:val="0"/>
        </w:rPr>
        <w:t xml:space="preserve"> </w:t>
      </w:r>
      <w:proofErr w:type="spellStart"/>
      <w:r w:rsidRPr="00A022D2">
        <w:rPr>
          <w:rStyle w:val="Vrazn"/>
          <w:b w:val="0"/>
        </w:rPr>
        <w:t>s.r.o</w:t>
      </w:r>
      <w:proofErr w:type="spellEnd"/>
      <w:r w:rsidRPr="00A022D2">
        <w:rPr>
          <w:rStyle w:val="Vrazn"/>
          <w:b w:val="0"/>
        </w:rPr>
        <w:t xml:space="preserve">. </w:t>
      </w:r>
      <w:r>
        <w:rPr>
          <w:rStyle w:val="Vrazn"/>
          <w:b w:val="0"/>
        </w:rPr>
        <w:t xml:space="preserve"> firma </w:t>
      </w:r>
      <w:r w:rsidRPr="00A022D2">
        <w:rPr>
          <w:color w:val="000000"/>
        </w:rPr>
        <w:t xml:space="preserve">zaoberajúca sa </w:t>
      </w:r>
      <w:r w:rsidR="00FD5CED">
        <w:rPr>
          <w:color w:val="000000"/>
        </w:rPr>
        <w:t xml:space="preserve">výrobou brán, plotov, zábradlí, </w:t>
      </w:r>
      <w:r w:rsidRPr="00A022D2">
        <w:rPr>
          <w:color w:val="000000"/>
        </w:rPr>
        <w:t>prístre</w:t>
      </w:r>
      <w:r w:rsidR="00FD5CED">
        <w:rPr>
          <w:color w:val="000000"/>
        </w:rPr>
        <w:t>škov a rôznych výrobko</w:t>
      </w:r>
      <w:r w:rsidR="00E825DD">
        <w:rPr>
          <w:color w:val="000000"/>
        </w:rPr>
        <w:t>v</w:t>
      </w:r>
      <w:r w:rsidR="00FD5CED">
        <w:rPr>
          <w:color w:val="000000"/>
        </w:rPr>
        <w:t xml:space="preserve"> z kovu.</w:t>
      </w:r>
    </w:p>
    <w:p w14:paraId="5EEB6B0B" w14:textId="77777777" w:rsidR="00BC0798" w:rsidRDefault="003E293A" w:rsidP="004876D0">
      <w:pPr>
        <w:pStyle w:val="Nadpis1"/>
        <w:spacing w:line="240" w:lineRule="auto"/>
      </w:pPr>
      <w:bookmarkStart w:id="76" w:name="_Toc505942477"/>
      <w:bookmarkStart w:id="77" w:name="_Toc38442793"/>
      <w:r w:rsidRPr="00BD5F58">
        <w:t>Informácia o vývoji obce z pohľadu rozpočtovníctva</w:t>
      </w:r>
      <w:bookmarkEnd w:id="76"/>
      <w:bookmarkEnd w:id="77"/>
    </w:p>
    <w:p w14:paraId="08767A1D" w14:textId="77777777" w:rsidR="00FD5CED" w:rsidRPr="00FD5CED" w:rsidRDefault="00FD5CED" w:rsidP="00FD5CED"/>
    <w:p w14:paraId="44375A57" w14:textId="6DE17450" w:rsidR="004D01E5" w:rsidRPr="000252F9" w:rsidRDefault="004D01E5" w:rsidP="004D01E5">
      <w:pPr>
        <w:spacing w:line="360" w:lineRule="auto"/>
        <w:jc w:val="both"/>
      </w:pPr>
      <w:r w:rsidRPr="000252F9">
        <w:t>Základným</w:t>
      </w:r>
      <w:r>
        <w:t xml:space="preserve">   n</w:t>
      </w:r>
      <w:r w:rsidRPr="000252F9">
        <w:t xml:space="preserve">ástrojom </w:t>
      </w:r>
      <w:r>
        <w:t xml:space="preserve"> </w:t>
      </w:r>
      <w:r w:rsidRPr="000252F9">
        <w:t>finančného</w:t>
      </w:r>
      <w:r>
        <w:t xml:space="preserve"> </w:t>
      </w:r>
      <w:r w:rsidRPr="000252F9">
        <w:t xml:space="preserve"> hospodárenia</w:t>
      </w:r>
      <w:r>
        <w:t xml:space="preserve"> </w:t>
      </w:r>
      <w:r w:rsidRPr="000252F9">
        <w:t xml:space="preserve"> obce </w:t>
      </w:r>
      <w:r>
        <w:t xml:space="preserve"> bol</w:t>
      </w:r>
      <w:r w:rsidRPr="000252F9">
        <w:t xml:space="preserve"> </w:t>
      </w:r>
      <w:r>
        <w:t xml:space="preserve">  </w:t>
      </w:r>
      <w:r w:rsidRPr="000252F9">
        <w:t xml:space="preserve">rozpočet </w:t>
      </w:r>
      <w:r>
        <w:t xml:space="preserve">  </w:t>
      </w:r>
      <w:r w:rsidRPr="000252F9">
        <w:t>obce</w:t>
      </w:r>
      <w:r>
        <w:t xml:space="preserve">  </w:t>
      </w:r>
      <w:r w:rsidRPr="000252F9">
        <w:t xml:space="preserve"> na </w:t>
      </w:r>
      <w:r>
        <w:t xml:space="preserve"> </w:t>
      </w:r>
      <w:r w:rsidRPr="000252F9">
        <w:t>rok</w:t>
      </w:r>
      <w:r>
        <w:t xml:space="preserve">  </w:t>
      </w:r>
      <w:r w:rsidRPr="000252F9">
        <w:t xml:space="preserve"> </w:t>
      </w:r>
      <w:r>
        <w:t>201</w:t>
      </w:r>
      <w:r w:rsidR="00187970">
        <w:t>9</w:t>
      </w:r>
      <w:r w:rsidRPr="000252F9">
        <w:t>.</w:t>
      </w:r>
    </w:p>
    <w:p w14:paraId="1A91911A" w14:textId="69A9EB64" w:rsidR="000B6467" w:rsidRPr="004876D0" w:rsidRDefault="004D01E5" w:rsidP="004876D0">
      <w:pPr>
        <w:spacing w:line="360" w:lineRule="auto"/>
        <w:jc w:val="both"/>
        <w:rPr>
          <w:color w:val="000000" w:themeColor="text1"/>
        </w:rPr>
      </w:pPr>
      <w:r w:rsidRPr="000252F9">
        <w:t>Obec zostavila rozpočet podľa ustanovenia § 10 odsek 7 zákona č.</w:t>
      </w:r>
      <w:r w:rsidR="00DC599C">
        <w:t xml:space="preserve"> </w:t>
      </w:r>
      <w:r w:rsidRPr="000252F9">
        <w:t>583/2004 Z.</w:t>
      </w:r>
      <w:r w:rsidR="00F300B8">
        <w:t xml:space="preserve"> </w:t>
      </w:r>
      <w:r w:rsidRPr="000252F9">
        <w:t xml:space="preserve">z. o rozpočtových pravidlách územnej samosprávy a o zmene a doplnení niektorých zákonov v znení neskorších predpisov. </w:t>
      </w:r>
      <w:r w:rsidR="004E6FCF">
        <w:rPr>
          <w:color w:val="000000"/>
        </w:rPr>
        <w:t>Rozpočet obce celkom na rok 201</w:t>
      </w:r>
      <w:r w:rsidR="00694422">
        <w:rPr>
          <w:color w:val="000000"/>
        </w:rPr>
        <w:t>9</w:t>
      </w:r>
      <w:r w:rsidR="004E6FCF">
        <w:rPr>
          <w:color w:val="000000"/>
        </w:rPr>
        <w:t xml:space="preserve"> bol zostavený ako </w:t>
      </w:r>
      <w:r w:rsidR="0027514D">
        <w:rPr>
          <w:color w:val="000000"/>
        </w:rPr>
        <w:t>prebytkový</w:t>
      </w:r>
      <w:r w:rsidR="004E6FCF">
        <w:rPr>
          <w:color w:val="000000"/>
        </w:rPr>
        <w:t>. Bežný rozpočet obce bol zostavený ako prebytkový. Schodok v rozpočte obce je v kapitálovej časti rozpočtu</w:t>
      </w:r>
      <w:r w:rsidR="004E6FCF">
        <w:rPr>
          <w:color w:val="000000" w:themeColor="text1"/>
        </w:rPr>
        <w:t xml:space="preserve"> </w:t>
      </w:r>
      <w:r w:rsidR="004E6FCF">
        <w:rPr>
          <w:color w:val="000000"/>
        </w:rPr>
        <w:t>z dôvodu, že nie sú rozpočtované kapitálové príjmy a kapitálové výdavky sa uvažovalo kryť</w:t>
      </w:r>
      <w:r w:rsidR="004E6FCF">
        <w:rPr>
          <w:color w:val="000000" w:themeColor="text1"/>
        </w:rPr>
        <w:t xml:space="preserve"> </w:t>
      </w:r>
      <w:r w:rsidR="004E6FCF">
        <w:rPr>
          <w:color w:val="000000"/>
        </w:rPr>
        <w:t>z rezerv tvorených v minulosti.</w:t>
      </w:r>
      <w:r w:rsidR="00A316DB">
        <w:rPr>
          <w:color w:val="000000" w:themeColor="text1"/>
        </w:rPr>
        <w:t xml:space="preserve"> </w:t>
      </w:r>
      <w:r w:rsidRPr="000252F9">
        <w:t xml:space="preserve">Hospodárenie obce sa riadilo podľa schváleného rozpočtu na rok </w:t>
      </w:r>
      <w:r>
        <w:t>201</w:t>
      </w:r>
      <w:r w:rsidR="00694422">
        <w:t>9</w:t>
      </w:r>
      <w:r w:rsidRPr="000252F9">
        <w:t>.</w:t>
      </w:r>
      <w:r w:rsidR="00F86A48">
        <w:t xml:space="preserve"> </w:t>
      </w:r>
      <w:r w:rsidRPr="005C1BC6">
        <w:t xml:space="preserve">Rozpočet obce bol schválený obecným zastupiteľstvom dňa </w:t>
      </w:r>
      <w:r w:rsidR="002B3C9C" w:rsidRPr="002B3C9C">
        <w:t>6.2</w:t>
      </w:r>
      <w:r w:rsidR="00BC0798" w:rsidRPr="002B3C9C">
        <w:t>.201</w:t>
      </w:r>
      <w:r w:rsidR="002B3C9C" w:rsidRPr="002B3C9C">
        <w:t>9</w:t>
      </w:r>
      <w:r w:rsidRPr="005C1BC6">
        <w:t xml:space="preserve"> uznesením </w:t>
      </w:r>
      <w:r w:rsidRPr="002B3C9C">
        <w:t>č.</w:t>
      </w:r>
      <w:r w:rsidR="002B3C9C" w:rsidRPr="002B3C9C">
        <w:t>1/1</w:t>
      </w:r>
      <w:r w:rsidR="00BC0798" w:rsidRPr="002B3C9C">
        <w:t>/201</w:t>
      </w:r>
      <w:r w:rsidR="002B3C9C" w:rsidRPr="002B3C9C">
        <w:t>9</w:t>
      </w:r>
      <w:r w:rsidR="00855652" w:rsidRPr="005C1BC6">
        <w:t>.</w:t>
      </w:r>
      <w:r w:rsidR="00A316DB" w:rsidRPr="005C1BC6">
        <w:rPr>
          <w:color w:val="000000" w:themeColor="text1"/>
        </w:rPr>
        <w:t xml:space="preserve"> </w:t>
      </w:r>
      <w:r w:rsidRPr="005C1BC6">
        <w:t xml:space="preserve">Rozpočet bol zmenený </w:t>
      </w:r>
      <w:r w:rsidR="00BC0798" w:rsidRPr="005C1BC6">
        <w:t>jeden</w:t>
      </w:r>
      <w:r w:rsidRPr="005C1BC6">
        <w:t>krát</w:t>
      </w:r>
      <w:r w:rsidR="00BC0798" w:rsidRPr="005C1BC6">
        <w:t xml:space="preserve"> </w:t>
      </w:r>
      <w:r w:rsidRPr="005C1BC6">
        <w:t xml:space="preserve">dňa </w:t>
      </w:r>
      <w:r w:rsidR="00EA4218" w:rsidRPr="002B3C9C">
        <w:t>1</w:t>
      </w:r>
      <w:r w:rsidR="002B3C9C" w:rsidRPr="002B3C9C">
        <w:t>6</w:t>
      </w:r>
      <w:r w:rsidR="00BC0798" w:rsidRPr="002B3C9C">
        <w:t>.1</w:t>
      </w:r>
      <w:r w:rsidR="002B3C9C" w:rsidRPr="002B3C9C">
        <w:t>2</w:t>
      </w:r>
      <w:r w:rsidR="00BC0798" w:rsidRPr="002B3C9C">
        <w:t>.201</w:t>
      </w:r>
      <w:r w:rsidR="002B3C9C" w:rsidRPr="002B3C9C">
        <w:t>9</w:t>
      </w:r>
      <w:r w:rsidRPr="002B3C9C">
        <w:t xml:space="preserve"> uznesením č. </w:t>
      </w:r>
      <w:r w:rsidR="002B3C9C">
        <w:t>4/4/2019</w:t>
      </w:r>
      <w:r w:rsidR="00A316DB" w:rsidRPr="005C1BC6">
        <w:t>.</w:t>
      </w:r>
    </w:p>
    <w:p w14:paraId="5D784F96" w14:textId="064762CB" w:rsidR="00327A39" w:rsidRPr="003C41C4" w:rsidRDefault="003C24EE" w:rsidP="00FD5CED">
      <w:pPr>
        <w:pStyle w:val="Nadpis2"/>
      </w:pPr>
      <w:bookmarkStart w:id="78" w:name="_Toc38442794"/>
      <w:r w:rsidRPr="003C41C4">
        <w:t xml:space="preserve">Plnenie príjmov a čerpanie výdavkov za rok </w:t>
      </w:r>
      <w:r w:rsidR="0066061B">
        <w:t>201</w:t>
      </w:r>
      <w:r w:rsidR="00694422">
        <w:t>9</w:t>
      </w:r>
      <w:bookmarkEnd w:id="78"/>
    </w:p>
    <w:tbl>
      <w:tblPr>
        <w:tblW w:w="93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1843"/>
        <w:gridCol w:w="1984"/>
        <w:gridCol w:w="1843"/>
        <w:gridCol w:w="1231"/>
      </w:tblGrid>
      <w:tr w:rsidR="00327A39" w:rsidRPr="00B70817" w14:paraId="7C598FAF" w14:textId="77777777" w:rsidTr="002C2B8C">
        <w:tc>
          <w:tcPr>
            <w:tcW w:w="2410" w:type="dxa"/>
            <w:shd w:val="clear" w:color="auto" w:fill="DDD9C3"/>
          </w:tcPr>
          <w:p w14:paraId="6B920FB9" w14:textId="77777777" w:rsidR="00327A39" w:rsidRPr="00B70817" w:rsidRDefault="00327A39" w:rsidP="00FB7423">
            <w:pPr>
              <w:tabs>
                <w:tab w:val="right" w:pos="8460"/>
              </w:tabs>
              <w:jc w:val="both"/>
              <w:rPr>
                <w:b/>
              </w:rPr>
            </w:pPr>
          </w:p>
        </w:tc>
        <w:tc>
          <w:tcPr>
            <w:tcW w:w="1843" w:type="dxa"/>
            <w:shd w:val="clear" w:color="auto" w:fill="DDD9C3"/>
          </w:tcPr>
          <w:p w14:paraId="5D720B11" w14:textId="77777777" w:rsidR="00327A39" w:rsidRDefault="00327A39" w:rsidP="00FB7423">
            <w:pPr>
              <w:tabs>
                <w:tab w:val="right" w:pos="8460"/>
              </w:tabs>
              <w:jc w:val="center"/>
              <w:rPr>
                <w:b/>
                <w:sz w:val="20"/>
                <w:szCs w:val="20"/>
              </w:rPr>
            </w:pPr>
          </w:p>
          <w:p w14:paraId="7B1F6383" w14:textId="77777777" w:rsidR="004D01E5" w:rsidRPr="004D01E5" w:rsidRDefault="004D01E5" w:rsidP="004D01E5">
            <w:pPr>
              <w:tabs>
                <w:tab w:val="right" w:pos="8820"/>
              </w:tabs>
              <w:jc w:val="center"/>
              <w:rPr>
                <w:b/>
                <w:sz w:val="20"/>
                <w:szCs w:val="20"/>
              </w:rPr>
            </w:pPr>
            <w:r w:rsidRPr="004D01E5">
              <w:rPr>
                <w:b/>
                <w:sz w:val="20"/>
                <w:szCs w:val="20"/>
              </w:rPr>
              <w:t xml:space="preserve">Schválený rozpočet </w:t>
            </w:r>
          </w:p>
          <w:p w14:paraId="7E399EB5" w14:textId="77777777" w:rsidR="00327A39" w:rsidRPr="00327A39" w:rsidRDefault="00327A39" w:rsidP="00FB7423">
            <w:pPr>
              <w:tabs>
                <w:tab w:val="right" w:pos="8460"/>
              </w:tabs>
              <w:jc w:val="center"/>
              <w:rPr>
                <w:b/>
                <w:sz w:val="20"/>
                <w:szCs w:val="20"/>
              </w:rPr>
            </w:pPr>
          </w:p>
        </w:tc>
        <w:tc>
          <w:tcPr>
            <w:tcW w:w="1984" w:type="dxa"/>
            <w:shd w:val="clear" w:color="auto" w:fill="DDD9C3"/>
          </w:tcPr>
          <w:p w14:paraId="038A8B5B" w14:textId="77777777" w:rsidR="00327A39" w:rsidRDefault="00327A39" w:rsidP="00FB7423">
            <w:pPr>
              <w:tabs>
                <w:tab w:val="right" w:pos="8820"/>
              </w:tabs>
              <w:jc w:val="center"/>
              <w:rPr>
                <w:b/>
                <w:sz w:val="20"/>
                <w:szCs w:val="20"/>
              </w:rPr>
            </w:pPr>
          </w:p>
          <w:p w14:paraId="7510D070" w14:textId="77777777" w:rsidR="004D01E5" w:rsidRPr="004D01E5" w:rsidRDefault="004D01E5" w:rsidP="004D01E5">
            <w:pPr>
              <w:tabs>
                <w:tab w:val="right" w:pos="8820"/>
              </w:tabs>
              <w:jc w:val="center"/>
              <w:rPr>
                <w:b/>
                <w:sz w:val="20"/>
                <w:szCs w:val="20"/>
              </w:rPr>
            </w:pPr>
            <w:r w:rsidRPr="004D01E5">
              <w:rPr>
                <w:b/>
                <w:sz w:val="20"/>
                <w:szCs w:val="20"/>
              </w:rPr>
              <w:t xml:space="preserve">Schválený rozpočet </w:t>
            </w:r>
          </w:p>
          <w:p w14:paraId="2119433D" w14:textId="77777777" w:rsidR="00327A39" w:rsidRPr="00327A39" w:rsidRDefault="004D01E5" w:rsidP="0058243C">
            <w:pPr>
              <w:tabs>
                <w:tab w:val="right" w:pos="8820"/>
              </w:tabs>
              <w:jc w:val="center"/>
              <w:rPr>
                <w:b/>
                <w:sz w:val="20"/>
                <w:szCs w:val="20"/>
              </w:rPr>
            </w:pPr>
            <w:r w:rsidRPr="004D01E5">
              <w:rPr>
                <w:b/>
                <w:sz w:val="20"/>
                <w:szCs w:val="20"/>
              </w:rPr>
              <w:t>po zmen</w:t>
            </w:r>
            <w:r w:rsidR="0058243C">
              <w:rPr>
                <w:b/>
                <w:sz w:val="20"/>
                <w:szCs w:val="20"/>
              </w:rPr>
              <w:t>ách</w:t>
            </w:r>
          </w:p>
        </w:tc>
        <w:tc>
          <w:tcPr>
            <w:tcW w:w="1843" w:type="dxa"/>
            <w:shd w:val="clear" w:color="auto" w:fill="DDD9C3"/>
          </w:tcPr>
          <w:p w14:paraId="61353A06" w14:textId="77777777" w:rsidR="00327A39" w:rsidRPr="00327A39" w:rsidRDefault="00327A39" w:rsidP="00FB7423">
            <w:pPr>
              <w:tabs>
                <w:tab w:val="right" w:pos="8820"/>
              </w:tabs>
              <w:jc w:val="center"/>
              <w:rPr>
                <w:b/>
                <w:sz w:val="20"/>
                <w:szCs w:val="20"/>
              </w:rPr>
            </w:pPr>
            <w:r w:rsidRPr="00327A39">
              <w:rPr>
                <w:b/>
                <w:sz w:val="20"/>
                <w:szCs w:val="20"/>
              </w:rPr>
              <w:t xml:space="preserve">Skutočné </w:t>
            </w:r>
          </w:p>
          <w:p w14:paraId="51FFE13A" w14:textId="77777777" w:rsidR="00327A39" w:rsidRDefault="00327A39" w:rsidP="00327A39">
            <w:pPr>
              <w:tabs>
                <w:tab w:val="right" w:pos="8820"/>
              </w:tabs>
              <w:jc w:val="center"/>
              <w:rPr>
                <w:b/>
                <w:sz w:val="20"/>
                <w:szCs w:val="20"/>
              </w:rPr>
            </w:pPr>
            <w:r w:rsidRPr="00327A39">
              <w:rPr>
                <w:b/>
                <w:sz w:val="20"/>
                <w:szCs w:val="20"/>
              </w:rPr>
              <w:t xml:space="preserve">plnenie príjmov/ čerpanie </w:t>
            </w:r>
            <w:r>
              <w:rPr>
                <w:b/>
                <w:sz w:val="20"/>
                <w:szCs w:val="20"/>
              </w:rPr>
              <w:t>v</w:t>
            </w:r>
            <w:r w:rsidRPr="00327A39">
              <w:rPr>
                <w:b/>
                <w:sz w:val="20"/>
                <w:szCs w:val="20"/>
              </w:rPr>
              <w:t>ýdavkov</w:t>
            </w:r>
          </w:p>
          <w:p w14:paraId="6070613C" w14:textId="55693272" w:rsidR="00327A39" w:rsidRPr="00327A39" w:rsidRDefault="00327A39" w:rsidP="00B153F6">
            <w:pPr>
              <w:tabs>
                <w:tab w:val="right" w:pos="8820"/>
              </w:tabs>
              <w:jc w:val="center"/>
              <w:rPr>
                <w:b/>
                <w:sz w:val="20"/>
                <w:szCs w:val="20"/>
              </w:rPr>
            </w:pPr>
            <w:r>
              <w:rPr>
                <w:b/>
                <w:sz w:val="20"/>
                <w:szCs w:val="20"/>
              </w:rPr>
              <w:t>k 31.</w:t>
            </w:r>
            <w:r w:rsidR="00855652">
              <w:rPr>
                <w:b/>
                <w:sz w:val="20"/>
                <w:szCs w:val="20"/>
              </w:rPr>
              <w:t xml:space="preserve"> </w:t>
            </w:r>
            <w:r>
              <w:rPr>
                <w:b/>
                <w:sz w:val="20"/>
                <w:szCs w:val="20"/>
              </w:rPr>
              <w:t>12.</w:t>
            </w:r>
            <w:r w:rsidR="00855652">
              <w:rPr>
                <w:b/>
                <w:sz w:val="20"/>
                <w:szCs w:val="20"/>
              </w:rPr>
              <w:t xml:space="preserve"> </w:t>
            </w:r>
            <w:r w:rsidR="0066061B">
              <w:rPr>
                <w:b/>
                <w:sz w:val="20"/>
                <w:szCs w:val="20"/>
              </w:rPr>
              <w:t>201</w:t>
            </w:r>
            <w:r w:rsidR="002B3C9C">
              <w:rPr>
                <w:b/>
                <w:sz w:val="20"/>
                <w:szCs w:val="20"/>
              </w:rPr>
              <w:t>9</w:t>
            </w:r>
          </w:p>
        </w:tc>
        <w:tc>
          <w:tcPr>
            <w:tcW w:w="1231" w:type="dxa"/>
            <w:shd w:val="clear" w:color="auto" w:fill="DDD9C3"/>
          </w:tcPr>
          <w:p w14:paraId="524F1B9A" w14:textId="77777777" w:rsidR="00327A39" w:rsidRPr="00327A39" w:rsidRDefault="00327A39" w:rsidP="00327A39">
            <w:pPr>
              <w:tabs>
                <w:tab w:val="right" w:pos="8820"/>
              </w:tabs>
              <w:jc w:val="center"/>
              <w:rPr>
                <w:b/>
                <w:sz w:val="20"/>
                <w:szCs w:val="20"/>
              </w:rPr>
            </w:pPr>
            <w:r w:rsidRPr="00327A39">
              <w:rPr>
                <w:b/>
                <w:sz w:val="20"/>
                <w:szCs w:val="20"/>
              </w:rPr>
              <w:t>% plnenia príjmov/</w:t>
            </w:r>
          </w:p>
          <w:p w14:paraId="3FE2D6DC" w14:textId="77777777" w:rsidR="00327A39" w:rsidRPr="00327A39" w:rsidRDefault="00327A39" w:rsidP="00327A39">
            <w:pPr>
              <w:tabs>
                <w:tab w:val="right" w:pos="8820"/>
              </w:tabs>
              <w:jc w:val="center"/>
              <w:rPr>
                <w:b/>
                <w:sz w:val="20"/>
                <w:szCs w:val="20"/>
              </w:rPr>
            </w:pPr>
            <w:r w:rsidRPr="00327A39">
              <w:rPr>
                <w:b/>
                <w:sz w:val="20"/>
                <w:szCs w:val="20"/>
              </w:rPr>
              <w:t xml:space="preserve">% čerpania výdavkov </w:t>
            </w:r>
          </w:p>
        </w:tc>
      </w:tr>
      <w:tr w:rsidR="003176C0" w:rsidRPr="00B70817" w14:paraId="353B9981" w14:textId="77777777" w:rsidTr="00F52033">
        <w:tc>
          <w:tcPr>
            <w:tcW w:w="2410" w:type="dxa"/>
            <w:shd w:val="clear" w:color="auto" w:fill="D9D9D9"/>
          </w:tcPr>
          <w:p w14:paraId="12EA1DA5" w14:textId="77777777" w:rsidR="003176C0" w:rsidRPr="00B70817" w:rsidRDefault="003176C0" w:rsidP="00FB7423">
            <w:pPr>
              <w:tabs>
                <w:tab w:val="right" w:pos="8460"/>
              </w:tabs>
              <w:jc w:val="both"/>
              <w:rPr>
                <w:b/>
              </w:rPr>
            </w:pPr>
            <w:r w:rsidRPr="00B70817">
              <w:rPr>
                <w:b/>
              </w:rPr>
              <w:t>Príjmy celkom</w:t>
            </w:r>
          </w:p>
        </w:tc>
        <w:tc>
          <w:tcPr>
            <w:tcW w:w="1843" w:type="dxa"/>
            <w:shd w:val="clear" w:color="auto" w:fill="D9D9D9"/>
          </w:tcPr>
          <w:p w14:paraId="3A7FFA2A" w14:textId="5B13BE8C" w:rsidR="003176C0" w:rsidRPr="00B70817" w:rsidRDefault="0099112C" w:rsidP="00F40D2A">
            <w:pPr>
              <w:tabs>
                <w:tab w:val="right" w:pos="8460"/>
              </w:tabs>
              <w:jc w:val="center"/>
              <w:rPr>
                <w:b/>
              </w:rPr>
            </w:pPr>
            <w:r>
              <w:rPr>
                <w:b/>
              </w:rPr>
              <w:t>239 472</w:t>
            </w:r>
          </w:p>
        </w:tc>
        <w:tc>
          <w:tcPr>
            <w:tcW w:w="1984" w:type="dxa"/>
            <w:shd w:val="clear" w:color="auto" w:fill="D9D9D9"/>
          </w:tcPr>
          <w:p w14:paraId="5AACF213" w14:textId="38BD6222" w:rsidR="003176C0" w:rsidRPr="00B70817" w:rsidRDefault="0099112C" w:rsidP="0014073C">
            <w:pPr>
              <w:tabs>
                <w:tab w:val="right" w:pos="8460"/>
              </w:tabs>
              <w:jc w:val="center"/>
              <w:rPr>
                <w:b/>
              </w:rPr>
            </w:pPr>
            <w:r>
              <w:rPr>
                <w:b/>
              </w:rPr>
              <w:t>249 786</w:t>
            </w:r>
          </w:p>
        </w:tc>
        <w:tc>
          <w:tcPr>
            <w:tcW w:w="1843" w:type="dxa"/>
            <w:shd w:val="clear" w:color="auto" w:fill="D9D9D9" w:themeFill="background1" w:themeFillShade="D9"/>
          </w:tcPr>
          <w:p w14:paraId="37CFB46B" w14:textId="1720C4C0" w:rsidR="003176C0" w:rsidRPr="00B70817" w:rsidRDefault="0099112C" w:rsidP="00FB7423">
            <w:pPr>
              <w:tabs>
                <w:tab w:val="right" w:pos="8460"/>
              </w:tabs>
              <w:jc w:val="center"/>
              <w:rPr>
                <w:b/>
              </w:rPr>
            </w:pPr>
            <w:r>
              <w:rPr>
                <w:b/>
              </w:rPr>
              <w:t>252 007,14</w:t>
            </w:r>
          </w:p>
        </w:tc>
        <w:tc>
          <w:tcPr>
            <w:tcW w:w="1231" w:type="dxa"/>
            <w:shd w:val="clear" w:color="auto" w:fill="D9D9D9" w:themeFill="background1" w:themeFillShade="D9"/>
          </w:tcPr>
          <w:p w14:paraId="36494DD4" w14:textId="5C176487" w:rsidR="003176C0" w:rsidRPr="00B70817" w:rsidRDefault="0099112C" w:rsidP="00F52033">
            <w:pPr>
              <w:tabs>
                <w:tab w:val="right" w:pos="8460"/>
              </w:tabs>
              <w:jc w:val="center"/>
              <w:rPr>
                <w:b/>
              </w:rPr>
            </w:pPr>
            <w:r>
              <w:rPr>
                <w:b/>
              </w:rPr>
              <w:t>100,89</w:t>
            </w:r>
          </w:p>
        </w:tc>
      </w:tr>
      <w:tr w:rsidR="003176C0" w:rsidRPr="00B70817" w14:paraId="46965008" w14:textId="77777777" w:rsidTr="00F52033">
        <w:tc>
          <w:tcPr>
            <w:tcW w:w="2410" w:type="dxa"/>
          </w:tcPr>
          <w:p w14:paraId="4A7CBB63" w14:textId="77777777" w:rsidR="003176C0" w:rsidRPr="00B70817" w:rsidRDefault="003176C0" w:rsidP="00FB7423">
            <w:pPr>
              <w:tabs>
                <w:tab w:val="right" w:pos="8460"/>
              </w:tabs>
              <w:jc w:val="both"/>
            </w:pPr>
            <w:r w:rsidRPr="00B70817">
              <w:t>z toho:</w:t>
            </w:r>
          </w:p>
        </w:tc>
        <w:tc>
          <w:tcPr>
            <w:tcW w:w="1843" w:type="dxa"/>
          </w:tcPr>
          <w:p w14:paraId="2E2D906B" w14:textId="77777777" w:rsidR="003176C0" w:rsidRPr="00B70817" w:rsidRDefault="003176C0" w:rsidP="00FB7423">
            <w:pPr>
              <w:tabs>
                <w:tab w:val="right" w:pos="8460"/>
              </w:tabs>
              <w:jc w:val="both"/>
              <w:rPr>
                <w:b/>
              </w:rPr>
            </w:pPr>
          </w:p>
        </w:tc>
        <w:tc>
          <w:tcPr>
            <w:tcW w:w="1984" w:type="dxa"/>
          </w:tcPr>
          <w:p w14:paraId="250A2F57" w14:textId="77777777" w:rsidR="003176C0" w:rsidRPr="00B70817" w:rsidRDefault="003176C0" w:rsidP="0014073C">
            <w:pPr>
              <w:tabs>
                <w:tab w:val="right" w:pos="8460"/>
              </w:tabs>
              <w:jc w:val="both"/>
              <w:rPr>
                <w:b/>
              </w:rPr>
            </w:pPr>
          </w:p>
        </w:tc>
        <w:tc>
          <w:tcPr>
            <w:tcW w:w="1843" w:type="dxa"/>
            <w:shd w:val="clear" w:color="auto" w:fill="auto"/>
          </w:tcPr>
          <w:p w14:paraId="12C6E79D" w14:textId="77777777" w:rsidR="003176C0" w:rsidRPr="00B70817" w:rsidRDefault="003176C0" w:rsidP="00FB7423">
            <w:pPr>
              <w:tabs>
                <w:tab w:val="right" w:pos="8460"/>
              </w:tabs>
              <w:jc w:val="both"/>
              <w:rPr>
                <w:b/>
              </w:rPr>
            </w:pPr>
          </w:p>
        </w:tc>
        <w:tc>
          <w:tcPr>
            <w:tcW w:w="1231" w:type="dxa"/>
            <w:shd w:val="clear" w:color="auto" w:fill="auto"/>
          </w:tcPr>
          <w:p w14:paraId="73B01EB1" w14:textId="77777777" w:rsidR="003176C0" w:rsidRPr="00B70817" w:rsidRDefault="003176C0" w:rsidP="00FB7423">
            <w:pPr>
              <w:tabs>
                <w:tab w:val="right" w:pos="8460"/>
              </w:tabs>
              <w:jc w:val="both"/>
              <w:rPr>
                <w:b/>
              </w:rPr>
            </w:pPr>
          </w:p>
        </w:tc>
      </w:tr>
      <w:tr w:rsidR="003176C0" w:rsidRPr="00B70817" w14:paraId="094A790F" w14:textId="77777777" w:rsidTr="00F52033">
        <w:tc>
          <w:tcPr>
            <w:tcW w:w="2410" w:type="dxa"/>
          </w:tcPr>
          <w:p w14:paraId="0F8913C2" w14:textId="77777777" w:rsidR="003176C0" w:rsidRPr="00B70817" w:rsidRDefault="003176C0" w:rsidP="00FB7423">
            <w:pPr>
              <w:tabs>
                <w:tab w:val="right" w:pos="8460"/>
              </w:tabs>
              <w:jc w:val="both"/>
            </w:pPr>
            <w:r w:rsidRPr="00B70817">
              <w:t>Bežné príjmy</w:t>
            </w:r>
          </w:p>
        </w:tc>
        <w:tc>
          <w:tcPr>
            <w:tcW w:w="1843" w:type="dxa"/>
          </w:tcPr>
          <w:p w14:paraId="18C7AC95" w14:textId="3F854AB2" w:rsidR="003176C0" w:rsidRPr="00B70817" w:rsidRDefault="0099112C" w:rsidP="00F40D2A">
            <w:pPr>
              <w:tabs>
                <w:tab w:val="right" w:pos="8460"/>
              </w:tabs>
              <w:jc w:val="center"/>
            </w:pPr>
            <w:r>
              <w:t>239 472</w:t>
            </w:r>
          </w:p>
        </w:tc>
        <w:tc>
          <w:tcPr>
            <w:tcW w:w="1984" w:type="dxa"/>
          </w:tcPr>
          <w:p w14:paraId="3F347EF6" w14:textId="5C94D940" w:rsidR="003176C0" w:rsidRPr="00B70817" w:rsidRDefault="0099112C" w:rsidP="0014073C">
            <w:pPr>
              <w:tabs>
                <w:tab w:val="right" w:pos="8460"/>
              </w:tabs>
              <w:jc w:val="center"/>
            </w:pPr>
            <w:r>
              <w:t>249 786</w:t>
            </w:r>
          </w:p>
        </w:tc>
        <w:tc>
          <w:tcPr>
            <w:tcW w:w="1843" w:type="dxa"/>
            <w:shd w:val="clear" w:color="auto" w:fill="auto"/>
          </w:tcPr>
          <w:p w14:paraId="5BF76AFF" w14:textId="2DC94936" w:rsidR="003176C0" w:rsidRPr="00B70817" w:rsidRDefault="0099112C" w:rsidP="00FB7423">
            <w:pPr>
              <w:tabs>
                <w:tab w:val="right" w:pos="8460"/>
              </w:tabs>
              <w:jc w:val="center"/>
            </w:pPr>
            <w:r>
              <w:t>252 007,14</w:t>
            </w:r>
          </w:p>
        </w:tc>
        <w:tc>
          <w:tcPr>
            <w:tcW w:w="1231" w:type="dxa"/>
            <w:shd w:val="clear" w:color="auto" w:fill="auto"/>
          </w:tcPr>
          <w:p w14:paraId="3DD0AB5A" w14:textId="65F0BE90" w:rsidR="003176C0" w:rsidRPr="00B70817" w:rsidRDefault="0099112C" w:rsidP="00F52033">
            <w:pPr>
              <w:tabs>
                <w:tab w:val="right" w:pos="8460"/>
              </w:tabs>
              <w:jc w:val="center"/>
            </w:pPr>
            <w:r>
              <w:t>100,89</w:t>
            </w:r>
          </w:p>
        </w:tc>
      </w:tr>
      <w:tr w:rsidR="003176C0" w:rsidRPr="00B70817" w14:paraId="689419E2" w14:textId="77777777" w:rsidTr="00F52033">
        <w:tc>
          <w:tcPr>
            <w:tcW w:w="2410" w:type="dxa"/>
          </w:tcPr>
          <w:p w14:paraId="0912F45E" w14:textId="77777777" w:rsidR="003176C0" w:rsidRPr="00B70817" w:rsidRDefault="003176C0" w:rsidP="00FB7423">
            <w:pPr>
              <w:tabs>
                <w:tab w:val="right" w:pos="8460"/>
              </w:tabs>
              <w:jc w:val="both"/>
            </w:pPr>
            <w:r w:rsidRPr="00B70817">
              <w:t>Kapitálové príjmy</w:t>
            </w:r>
          </w:p>
        </w:tc>
        <w:tc>
          <w:tcPr>
            <w:tcW w:w="1843" w:type="dxa"/>
          </w:tcPr>
          <w:p w14:paraId="37356B4D" w14:textId="77777777" w:rsidR="003176C0" w:rsidRPr="00B70817" w:rsidRDefault="003176C0" w:rsidP="00FB7423">
            <w:pPr>
              <w:jc w:val="center"/>
              <w:outlineLvl w:val="0"/>
            </w:pPr>
            <w:bookmarkStart w:id="79" w:name="_Toc505942478"/>
            <w:bookmarkStart w:id="80" w:name="_Toc505943854"/>
            <w:bookmarkStart w:id="81" w:name="_Toc505943903"/>
            <w:bookmarkStart w:id="82" w:name="_Toc519515107"/>
            <w:bookmarkStart w:id="83" w:name="_Toc38442795"/>
            <w:r>
              <w:t>0</w:t>
            </w:r>
            <w:bookmarkEnd w:id="79"/>
            <w:bookmarkEnd w:id="80"/>
            <w:bookmarkEnd w:id="81"/>
            <w:bookmarkEnd w:id="82"/>
            <w:bookmarkEnd w:id="83"/>
          </w:p>
        </w:tc>
        <w:tc>
          <w:tcPr>
            <w:tcW w:w="1984" w:type="dxa"/>
          </w:tcPr>
          <w:p w14:paraId="176248CF" w14:textId="1FCE58D2" w:rsidR="003176C0" w:rsidRPr="00B70817" w:rsidRDefault="0099112C" w:rsidP="0014073C">
            <w:pPr>
              <w:jc w:val="center"/>
              <w:outlineLvl w:val="0"/>
            </w:pPr>
            <w:r>
              <w:t>0</w:t>
            </w:r>
          </w:p>
        </w:tc>
        <w:tc>
          <w:tcPr>
            <w:tcW w:w="1843" w:type="dxa"/>
            <w:shd w:val="clear" w:color="auto" w:fill="auto"/>
          </w:tcPr>
          <w:p w14:paraId="308FECE4" w14:textId="00426B80" w:rsidR="003176C0" w:rsidRPr="00B70817" w:rsidRDefault="0099112C" w:rsidP="00FB7423">
            <w:pPr>
              <w:jc w:val="center"/>
              <w:outlineLvl w:val="0"/>
            </w:pPr>
            <w:r>
              <w:t>0</w:t>
            </w:r>
          </w:p>
        </w:tc>
        <w:tc>
          <w:tcPr>
            <w:tcW w:w="1231" w:type="dxa"/>
            <w:shd w:val="clear" w:color="auto" w:fill="auto"/>
          </w:tcPr>
          <w:p w14:paraId="1C7FA971" w14:textId="434C48C1" w:rsidR="003176C0" w:rsidRPr="00B70817" w:rsidRDefault="0099112C" w:rsidP="00FB7423">
            <w:pPr>
              <w:jc w:val="center"/>
              <w:outlineLvl w:val="0"/>
            </w:pPr>
            <w:r>
              <w:t>0</w:t>
            </w:r>
          </w:p>
        </w:tc>
      </w:tr>
      <w:tr w:rsidR="003176C0" w:rsidRPr="00B70817" w14:paraId="70645A45" w14:textId="77777777" w:rsidTr="00F52033">
        <w:tc>
          <w:tcPr>
            <w:tcW w:w="2410" w:type="dxa"/>
          </w:tcPr>
          <w:p w14:paraId="14B1D808" w14:textId="77777777" w:rsidR="003176C0" w:rsidRPr="00B70817" w:rsidRDefault="003176C0" w:rsidP="00FB7423">
            <w:pPr>
              <w:tabs>
                <w:tab w:val="right" w:pos="8460"/>
              </w:tabs>
              <w:jc w:val="both"/>
            </w:pPr>
            <w:r w:rsidRPr="00B70817">
              <w:t>Finančné príjmy</w:t>
            </w:r>
          </w:p>
        </w:tc>
        <w:tc>
          <w:tcPr>
            <w:tcW w:w="1843" w:type="dxa"/>
          </w:tcPr>
          <w:p w14:paraId="05B97816" w14:textId="77777777" w:rsidR="003176C0" w:rsidRPr="00B70817" w:rsidRDefault="003176C0" w:rsidP="00FB7423">
            <w:pPr>
              <w:tabs>
                <w:tab w:val="right" w:pos="8460"/>
              </w:tabs>
              <w:jc w:val="center"/>
            </w:pPr>
            <w:r>
              <w:t>0</w:t>
            </w:r>
          </w:p>
        </w:tc>
        <w:tc>
          <w:tcPr>
            <w:tcW w:w="1984" w:type="dxa"/>
          </w:tcPr>
          <w:p w14:paraId="37409AEA" w14:textId="77777777" w:rsidR="003176C0" w:rsidRPr="00B70817" w:rsidRDefault="003176C0" w:rsidP="0014073C">
            <w:pPr>
              <w:tabs>
                <w:tab w:val="right" w:pos="8460"/>
              </w:tabs>
              <w:jc w:val="center"/>
            </w:pPr>
            <w:r>
              <w:t>0</w:t>
            </w:r>
          </w:p>
        </w:tc>
        <w:tc>
          <w:tcPr>
            <w:tcW w:w="1843" w:type="dxa"/>
            <w:shd w:val="clear" w:color="auto" w:fill="auto"/>
          </w:tcPr>
          <w:p w14:paraId="4483E251" w14:textId="77777777" w:rsidR="003176C0" w:rsidRPr="00B70817" w:rsidRDefault="003176C0" w:rsidP="00FB7423">
            <w:pPr>
              <w:tabs>
                <w:tab w:val="right" w:pos="8460"/>
              </w:tabs>
              <w:jc w:val="center"/>
            </w:pPr>
            <w:r>
              <w:t>0</w:t>
            </w:r>
          </w:p>
        </w:tc>
        <w:tc>
          <w:tcPr>
            <w:tcW w:w="1231" w:type="dxa"/>
            <w:shd w:val="clear" w:color="auto" w:fill="auto"/>
          </w:tcPr>
          <w:p w14:paraId="128E1911" w14:textId="77777777" w:rsidR="003176C0" w:rsidRPr="00B70817" w:rsidRDefault="003176C0" w:rsidP="00FB7423">
            <w:pPr>
              <w:tabs>
                <w:tab w:val="right" w:pos="8460"/>
              </w:tabs>
              <w:jc w:val="center"/>
            </w:pPr>
            <w:r>
              <w:t>0</w:t>
            </w:r>
          </w:p>
        </w:tc>
      </w:tr>
      <w:tr w:rsidR="003176C0" w:rsidRPr="00B70817" w14:paraId="4EE1FF61" w14:textId="77777777" w:rsidTr="00F52033">
        <w:tc>
          <w:tcPr>
            <w:tcW w:w="2410" w:type="dxa"/>
            <w:shd w:val="clear" w:color="auto" w:fill="D9D9D9"/>
          </w:tcPr>
          <w:p w14:paraId="54E7F2A4" w14:textId="77777777" w:rsidR="003176C0" w:rsidRPr="00B70817" w:rsidRDefault="003176C0" w:rsidP="00FB7423">
            <w:pPr>
              <w:tabs>
                <w:tab w:val="right" w:pos="8460"/>
              </w:tabs>
              <w:jc w:val="both"/>
              <w:rPr>
                <w:b/>
              </w:rPr>
            </w:pPr>
            <w:r w:rsidRPr="00B70817">
              <w:rPr>
                <w:b/>
              </w:rPr>
              <w:t>Výdavky celkom</w:t>
            </w:r>
          </w:p>
        </w:tc>
        <w:tc>
          <w:tcPr>
            <w:tcW w:w="1843" w:type="dxa"/>
            <w:shd w:val="clear" w:color="auto" w:fill="D9D9D9"/>
          </w:tcPr>
          <w:p w14:paraId="615454DE" w14:textId="400EDEBD" w:rsidR="003176C0" w:rsidRPr="00B70817" w:rsidRDefault="0099112C" w:rsidP="00FB7423">
            <w:pPr>
              <w:tabs>
                <w:tab w:val="right" w:pos="8460"/>
              </w:tabs>
              <w:jc w:val="center"/>
              <w:rPr>
                <w:b/>
              </w:rPr>
            </w:pPr>
            <w:r>
              <w:rPr>
                <w:b/>
              </w:rPr>
              <w:t>234 830</w:t>
            </w:r>
          </w:p>
        </w:tc>
        <w:tc>
          <w:tcPr>
            <w:tcW w:w="1984" w:type="dxa"/>
            <w:shd w:val="clear" w:color="auto" w:fill="D9D9D9"/>
          </w:tcPr>
          <w:p w14:paraId="7B48B9F0" w14:textId="70BE2C06" w:rsidR="003176C0" w:rsidRPr="00B70817" w:rsidRDefault="0099112C" w:rsidP="0014073C">
            <w:pPr>
              <w:tabs>
                <w:tab w:val="right" w:pos="8460"/>
              </w:tabs>
              <w:jc w:val="center"/>
              <w:rPr>
                <w:b/>
              </w:rPr>
            </w:pPr>
            <w:r>
              <w:rPr>
                <w:b/>
              </w:rPr>
              <w:t>243 648</w:t>
            </w:r>
          </w:p>
        </w:tc>
        <w:tc>
          <w:tcPr>
            <w:tcW w:w="1843" w:type="dxa"/>
            <w:shd w:val="clear" w:color="auto" w:fill="D9D9D9" w:themeFill="background1" w:themeFillShade="D9"/>
          </w:tcPr>
          <w:p w14:paraId="30121E9B" w14:textId="69E0CE6A" w:rsidR="003176C0" w:rsidRPr="00B70817" w:rsidRDefault="0099112C" w:rsidP="00FB7423">
            <w:pPr>
              <w:tabs>
                <w:tab w:val="right" w:pos="8460"/>
              </w:tabs>
              <w:jc w:val="center"/>
              <w:rPr>
                <w:b/>
              </w:rPr>
            </w:pPr>
            <w:r>
              <w:rPr>
                <w:b/>
              </w:rPr>
              <w:t>235 970,40</w:t>
            </w:r>
          </w:p>
        </w:tc>
        <w:tc>
          <w:tcPr>
            <w:tcW w:w="1231" w:type="dxa"/>
            <w:shd w:val="clear" w:color="auto" w:fill="D9D9D9" w:themeFill="background1" w:themeFillShade="D9"/>
          </w:tcPr>
          <w:p w14:paraId="422CE1DF" w14:textId="5EEED265" w:rsidR="003176C0" w:rsidRPr="00B70817" w:rsidRDefault="0099112C" w:rsidP="00FB7423">
            <w:pPr>
              <w:tabs>
                <w:tab w:val="right" w:pos="8460"/>
              </w:tabs>
              <w:jc w:val="center"/>
              <w:rPr>
                <w:b/>
              </w:rPr>
            </w:pPr>
            <w:r>
              <w:rPr>
                <w:b/>
              </w:rPr>
              <w:t>96,85</w:t>
            </w:r>
          </w:p>
        </w:tc>
      </w:tr>
      <w:tr w:rsidR="003176C0" w:rsidRPr="00B70817" w14:paraId="51FB9170" w14:textId="77777777" w:rsidTr="00F52033">
        <w:tc>
          <w:tcPr>
            <w:tcW w:w="2410" w:type="dxa"/>
          </w:tcPr>
          <w:p w14:paraId="4F0EFE22" w14:textId="77777777" w:rsidR="003176C0" w:rsidRPr="00B70817" w:rsidRDefault="003176C0" w:rsidP="00FB7423">
            <w:pPr>
              <w:tabs>
                <w:tab w:val="right" w:pos="8460"/>
              </w:tabs>
              <w:jc w:val="both"/>
            </w:pPr>
            <w:r w:rsidRPr="00B70817">
              <w:t>z toho:</w:t>
            </w:r>
          </w:p>
        </w:tc>
        <w:tc>
          <w:tcPr>
            <w:tcW w:w="1843" w:type="dxa"/>
          </w:tcPr>
          <w:p w14:paraId="0D384CA6" w14:textId="77777777" w:rsidR="003176C0" w:rsidRPr="00B70817" w:rsidRDefault="003176C0" w:rsidP="00FB7423">
            <w:pPr>
              <w:tabs>
                <w:tab w:val="right" w:pos="8460"/>
              </w:tabs>
              <w:jc w:val="center"/>
              <w:rPr>
                <w:b/>
              </w:rPr>
            </w:pPr>
          </w:p>
        </w:tc>
        <w:tc>
          <w:tcPr>
            <w:tcW w:w="1984" w:type="dxa"/>
          </w:tcPr>
          <w:p w14:paraId="43E13E2B" w14:textId="77777777" w:rsidR="003176C0" w:rsidRPr="00B70817" w:rsidRDefault="003176C0" w:rsidP="0014073C">
            <w:pPr>
              <w:tabs>
                <w:tab w:val="right" w:pos="8460"/>
              </w:tabs>
              <w:jc w:val="center"/>
              <w:rPr>
                <w:b/>
              </w:rPr>
            </w:pPr>
          </w:p>
        </w:tc>
        <w:tc>
          <w:tcPr>
            <w:tcW w:w="1843" w:type="dxa"/>
            <w:shd w:val="clear" w:color="auto" w:fill="auto"/>
          </w:tcPr>
          <w:p w14:paraId="331AC480" w14:textId="77777777" w:rsidR="003176C0" w:rsidRPr="00B70817" w:rsidRDefault="003176C0" w:rsidP="00FB7423">
            <w:pPr>
              <w:tabs>
                <w:tab w:val="right" w:pos="8460"/>
              </w:tabs>
              <w:jc w:val="center"/>
              <w:rPr>
                <w:b/>
              </w:rPr>
            </w:pPr>
          </w:p>
        </w:tc>
        <w:tc>
          <w:tcPr>
            <w:tcW w:w="1231" w:type="dxa"/>
            <w:shd w:val="clear" w:color="auto" w:fill="auto"/>
          </w:tcPr>
          <w:p w14:paraId="24F123EA" w14:textId="77777777" w:rsidR="003176C0" w:rsidRPr="00B70817" w:rsidRDefault="003176C0" w:rsidP="00FB7423">
            <w:pPr>
              <w:tabs>
                <w:tab w:val="right" w:pos="8460"/>
              </w:tabs>
              <w:jc w:val="center"/>
              <w:rPr>
                <w:b/>
              </w:rPr>
            </w:pPr>
          </w:p>
        </w:tc>
      </w:tr>
      <w:tr w:rsidR="003176C0" w:rsidRPr="00B70817" w14:paraId="57E2C49C" w14:textId="77777777" w:rsidTr="00F52033">
        <w:tc>
          <w:tcPr>
            <w:tcW w:w="2410" w:type="dxa"/>
          </w:tcPr>
          <w:p w14:paraId="3B074FD4" w14:textId="77777777" w:rsidR="003176C0" w:rsidRPr="00B70817" w:rsidRDefault="003176C0" w:rsidP="00FB7423">
            <w:pPr>
              <w:tabs>
                <w:tab w:val="right" w:pos="8460"/>
              </w:tabs>
              <w:jc w:val="both"/>
            </w:pPr>
            <w:r w:rsidRPr="00B70817">
              <w:t>Bežné výdavky</w:t>
            </w:r>
          </w:p>
        </w:tc>
        <w:tc>
          <w:tcPr>
            <w:tcW w:w="1843" w:type="dxa"/>
          </w:tcPr>
          <w:p w14:paraId="228E3F33" w14:textId="5FC4826C" w:rsidR="003176C0" w:rsidRPr="00B70817" w:rsidRDefault="0099112C" w:rsidP="00F40D2A">
            <w:pPr>
              <w:tabs>
                <w:tab w:val="right" w:pos="8460"/>
              </w:tabs>
              <w:jc w:val="center"/>
            </w:pPr>
            <w:r>
              <w:t>230 830</w:t>
            </w:r>
          </w:p>
        </w:tc>
        <w:tc>
          <w:tcPr>
            <w:tcW w:w="1984" w:type="dxa"/>
          </w:tcPr>
          <w:p w14:paraId="461B506F" w14:textId="24576E71" w:rsidR="003176C0" w:rsidRPr="00B70817" w:rsidRDefault="0099112C" w:rsidP="0014073C">
            <w:pPr>
              <w:tabs>
                <w:tab w:val="right" w:pos="8460"/>
              </w:tabs>
              <w:jc w:val="center"/>
            </w:pPr>
            <w:r>
              <w:t>236 598</w:t>
            </w:r>
          </w:p>
        </w:tc>
        <w:tc>
          <w:tcPr>
            <w:tcW w:w="1843" w:type="dxa"/>
            <w:shd w:val="clear" w:color="auto" w:fill="auto"/>
          </w:tcPr>
          <w:p w14:paraId="20E9820D" w14:textId="72BB3640" w:rsidR="003176C0" w:rsidRPr="00B70817" w:rsidRDefault="0099112C" w:rsidP="00F52033">
            <w:pPr>
              <w:tabs>
                <w:tab w:val="right" w:pos="8460"/>
              </w:tabs>
              <w:jc w:val="center"/>
            </w:pPr>
            <w:r>
              <w:t>230 330,63</w:t>
            </w:r>
          </w:p>
        </w:tc>
        <w:tc>
          <w:tcPr>
            <w:tcW w:w="1231" w:type="dxa"/>
            <w:shd w:val="clear" w:color="auto" w:fill="auto"/>
          </w:tcPr>
          <w:p w14:paraId="392EEA64" w14:textId="7B9DFD90" w:rsidR="003176C0" w:rsidRPr="00B70817" w:rsidRDefault="0099112C" w:rsidP="00FB7423">
            <w:pPr>
              <w:tabs>
                <w:tab w:val="right" w:pos="8460"/>
              </w:tabs>
              <w:jc w:val="center"/>
            </w:pPr>
            <w:r>
              <w:t>97,35</w:t>
            </w:r>
          </w:p>
        </w:tc>
      </w:tr>
      <w:tr w:rsidR="003176C0" w:rsidRPr="00B70817" w14:paraId="2A3EA46E" w14:textId="77777777" w:rsidTr="00F52033">
        <w:tc>
          <w:tcPr>
            <w:tcW w:w="2410" w:type="dxa"/>
          </w:tcPr>
          <w:p w14:paraId="319D7D0C" w14:textId="77777777" w:rsidR="003176C0" w:rsidRPr="00B70817" w:rsidRDefault="003176C0" w:rsidP="00FB7423">
            <w:pPr>
              <w:tabs>
                <w:tab w:val="right" w:pos="8460"/>
              </w:tabs>
              <w:jc w:val="both"/>
            </w:pPr>
            <w:r w:rsidRPr="00B70817">
              <w:t>Kapitálové výdavky</w:t>
            </w:r>
          </w:p>
        </w:tc>
        <w:tc>
          <w:tcPr>
            <w:tcW w:w="1843" w:type="dxa"/>
          </w:tcPr>
          <w:p w14:paraId="01D3102D" w14:textId="7E78A137" w:rsidR="003176C0" w:rsidRPr="00B70817" w:rsidRDefault="0099112C" w:rsidP="00F40D2A">
            <w:pPr>
              <w:tabs>
                <w:tab w:val="right" w:pos="8460"/>
              </w:tabs>
              <w:jc w:val="center"/>
            </w:pPr>
            <w:r>
              <w:t>4 000</w:t>
            </w:r>
          </w:p>
        </w:tc>
        <w:tc>
          <w:tcPr>
            <w:tcW w:w="1984" w:type="dxa"/>
          </w:tcPr>
          <w:p w14:paraId="19204785" w14:textId="40854BF2" w:rsidR="003176C0" w:rsidRPr="00B70817" w:rsidRDefault="0099112C" w:rsidP="0014073C">
            <w:pPr>
              <w:tabs>
                <w:tab w:val="right" w:pos="8460"/>
              </w:tabs>
              <w:jc w:val="center"/>
            </w:pPr>
            <w:r>
              <w:t>7 050</w:t>
            </w:r>
          </w:p>
        </w:tc>
        <w:tc>
          <w:tcPr>
            <w:tcW w:w="1843" w:type="dxa"/>
            <w:shd w:val="clear" w:color="auto" w:fill="auto"/>
          </w:tcPr>
          <w:p w14:paraId="06648380" w14:textId="30F76267" w:rsidR="003176C0" w:rsidRPr="00B70817" w:rsidRDefault="0099112C" w:rsidP="00FB7423">
            <w:pPr>
              <w:tabs>
                <w:tab w:val="right" w:pos="8460"/>
              </w:tabs>
              <w:jc w:val="center"/>
            </w:pPr>
            <w:r>
              <w:t>5 639,77</w:t>
            </w:r>
          </w:p>
        </w:tc>
        <w:tc>
          <w:tcPr>
            <w:tcW w:w="1231" w:type="dxa"/>
            <w:shd w:val="clear" w:color="auto" w:fill="auto"/>
          </w:tcPr>
          <w:p w14:paraId="5915893C" w14:textId="7938DC9C" w:rsidR="003176C0" w:rsidRPr="00B70817" w:rsidRDefault="0099112C" w:rsidP="00FB7423">
            <w:pPr>
              <w:tabs>
                <w:tab w:val="right" w:pos="8460"/>
              </w:tabs>
              <w:jc w:val="center"/>
            </w:pPr>
            <w:r>
              <w:t>80,00</w:t>
            </w:r>
          </w:p>
        </w:tc>
      </w:tr>
      <w:tr w:rsidR="003176C0" w:rsidRPr="00B70817" w14:paraId="7051D439" w14:textId="77777777" w:rsidTr="00F52033">
        <w:tc>
          <w:tcPr>
            <w:tcW w:w="2410" w:type="dxa"/>
          </w:tcPr>
          <w:p w14:paraId="4036DD70" w14:textId="77777777" w:rsidR="003176C0" w:rsidRPr="00B70817" w:rsidRDefault="003176C0" w:rsidP="00FB7423">
            <w:pPr>
              <w:tabs>
                <w:tab w:val="right" w:pos="8460"/>
              </w:tabs>
              <w:jc w:val="both"/>
            </w:pPr>
            <w:r w:rsidRPr="00B70817">
              <w:t>Finančné výdavky</w:t>
            </w:r>
          </w:p>
        </w:tc>
        <w:tc>
          <w:tcPr>
            <w:tcW w:w="1843" w:type="dxa"/>
          </w:tcPr>
          <w:p w14:paraId="13D9E47C" w14:textId="77777777" w:rsidR="003176C0" w:rsidRPr="00B70817" w:rsidRDefault="003176C0" w:rsidP="00FB7423">
            <w:pPr>
              <w:tabs>
                <w:tab w:val="right" w:pos="8460"/>
              </w:tabs>
              <w:jc w:val="center"/>
            </w:pPr>
            <w:r>
              <w:t>0</w:t>
            </w:r>
          </w:p>
        </w:tc>
        <w:tc>
          <w:tcPr>
            <w:tcW w:w="1984" w:type="dxa"/>
          </w:tcPr>
          <w:p w14:paraId="291F37E0" w14:textId="77777777" w:rsidR="003176C0" w:rsidRPr="00B70817" w:rsidRDefault="003176C0" w:rsidP="0014073C">
            <w:pPr>
              <w:tabs>
                <w:tab w:val="right" w:pos="8460"/>
              </w:tabs>
              <w:jc w:val="center"/>
            </w:pPr>
            <w:r>
              <w:t>0</w:t>
            </w:r>
          </w:p>
        </w:tc>
        <w:tc>
          <w:tcPr>
            <w:tcW w:w="1843" w:type="dxa"/>
            <w:shd w:val="clear" w:color="auto" w:fill="auto"/>
          </w:tcPr>
          <w:p w14:paraId="2DAF4326" w14:textId="77777777" w:rsidR="003176C0" w:rsidRPr="00B70817" w:rsidRDefault="003176C0" w:rsidP="00FB7423">
            <w:pPr>
              <w:tabs>
                <w:tab w:val="right" w:pos="8460"/>
              </w:tabs>
              <w:jc w:val="center"/>
            </w:pPr>
            <w:r>
              <w:t>0</w:t>
            </w:r>
          </w:p>
        </w:tc>
        <w:tc>
          <w:tcPr>
            <w:tcW w:w="1231" w:type="dxa"/>
            <w:shd w:val="clear" w:color="auto" w:fill="auto"/>
          </w:tcPr>
          <w:p w14:paraId="37AFDA2D" w14:textId="77777777" w:rsidR="003176C0" w:rsidRPr="00B70817" w:rsidRDefault="003176C0" w:rsidP="00FB7423">
            <w:pPr>
              <w:tabs>
                <w:tab w:val="right" w:pos="8460"/>
              </w:tabs>
              <w:jc w:val="center"/>
            </w:pPr>
            <w:r>
              <w:t>0</w:t>
            </w:r>
          </w:p>
        </w:tc>
      </w:tr>
    </w:tbl>
    <w:p w14:paraId="0E4793C8" w14:textId="74786B36" w:rsidR="004E6FCF" w:rsidRDefault="004E6FCF" w:rsidP="00FD5CED">
      <w:pPr>
        <w:spacing w:line="276" w:lineRule="auto"/>
        <w:jc w:val="both"/>
        <w:rPr>
          <w:color w:val="FF0000"/>
        </w:rPr>
      </w:pPr>
    </w:p>
    <w:p w14:paraId="4AB5EE47" w14:textId="4082F6C7" w:rsidR="00332600" w:rsidRDefault="00332600" w:rsidP="00FD5CED">
      <w:pPr>
        <w:spacing w:line="276" w:lineRule="auto"/>
        <w:jc w:val="both"/>
        <w:rPr>
          <w:color w:val="FF0000"/>
        </w:rPr>
      </w:pPr>
    </w:p>
    <w:p w14:paraId="7B421A17" w14:textId="06E99954" w:rsidR="00332600" w:rsidRDefault="00332600" w:rsidP="00FD5CED">
      <w:pPr>
        <w:spacing w:line="276" w:lineRule="auto"/>
        <w:jc w:val="both"/>
        <w:rPr>
          <w:color w:val="FF0000"/>
        </w:rPr>
      </w:pPr>
    </w:p>
    <w:p w14:paraId="4AABDDF1" w14:textId="77777777" w:rsidR="00332600" w:rsidRDefault="00332600" w:rsidP="00FD5CED">
      <w:pPr>
        <w:spacing w:line="276" w:lineRule="auto"/>
        <w:jc w:val="both"/>
        <w:rPr>
          <w:color w:val="FF0000"/>
        </w:rPr>
      </w:pPr>
    </w:p>
    <w:p w14:paraId="6AFD29E8" w14:textId="3A1322AB" w:rsidR="006A14DE" w:rsidRPr="00FD5CED" w:rsidRDefault="00327A39" w:rsidP="004876D0">
      <w:pPr>
        <w:pStyle w:val="Nadpis2"/>
        <w:spacing w:line="276" w:lineRule="auto"/>
      </w:pPr>
      <w:bookmarkStart w:id="84" w:name="_Toc38442799"/>
      <w:r w:rsidRPr="006A14DE">
        <w:lastRenderedPageBreak/>
        <w:t>P</w:t>
      </w:r>
      <w:r w:rsidR="003C24EE" w:rsidRPr="006A14DE">
        <w:t xml:space="preserve">rebytok/schodok rozpočtového hospodárenia za rok </w:t>
      </w:r>
      <w:r w:rsidR="0066061B">
        <w:t>201</w:t>
      </w:r>
      <w:r w:rsidR="00694422">
        <w:t>9</w:t>
      </w:r>
      <w:bookmarkEnd w:id="84"/>
      <w:r w:rsidR="003C24EE" w:rsidRPr="006A14DE">
        <w:tab/>
      </w:r>
      <w:r w:rsidR="003C24EE" w:rsidRPr="006A14DE">
        <w:tab/>
      </w:r>
    </w:p>
    <w:tbl>
      <w:tblPr>
        <w:tblW w:w="9379" w:type="dxa"/>
        <w:tblCellMar>
          <w:left w:w="0" w:type="dxa"/>
          <w:right w:w="0" w:type="dxa"/>
        </w:tblCellMar>
        <w:tblLook w:val="04A0" w:firstRow="1" w:lastRow="0" w:firstColumn="1" w:lastColumn="0" w:noHBand="0" w:noVBand="1"/>
      </w:tblPr>
      <w:tblGrid>
        <w:gridCol w:w="5693"/>
        <w:gridCol w:w="3686"/>
      </w:tblGrid>
      <w:tr w:rsidR="007C2F5E" w:rsidRPr="007C4D02" w14:paraId="7CA84420" w14:textId="77777777" w:rsidTr="00075E14">
        <w:trPr>
          <w:trHeight w:val="300"/>
        </w:trPr>
        <w:tc>
          <w:tcPr>
            <w:tcW w:w="5693" w:type="dxa"/>
            <w:tcBorders>
              <w:top w:val="double" w:sz="6" w:space="0" w:color="auto"/>
              <w:left w:val="double" w:sz="6" w:space="0" w:color="auto"/>
              <w:bottom w:val="nil"/>
              <w:right w:val="single" w:sz="8" w:space="0" w:color="000000"/>
            </w:tcBorders>
            <w:shd w:val="clear" w:color="auto" w:fill="D9D9D9"/>
            <w:vAlign w:val="center"/>
            <w:hideMark/>
          </w:tcPr>
          <w:p w14:paraId="0D3DA9B6" w14:textId="77777777" w:rsidR="007C2F5E" w:rsidRPr="007C4D02" w:rsidRDefault="007C2F5E" w:rsidP="00075E14">
            <w:pPr>
              <w:jc w:val="center"/>
              <w:rPr>
                <w:rStyle w:val="Vrazn"/>
                <w:sz w:val="20"/>
                <w:szCs w:val="20"/>
              </w:rPr>
            </w:pPr>
          </w:p>
          <w:p w14:paraId="11A46B7C" w14:textId="77777777" w:rsidR="007C2F5E" w:rsidRPr="007C4D02" w:rsidRDefault="007C2F5E" w:rsidP="00075E14">
            <w:pPr>
              <w:jc w:val="center"/>
            </w:pPr>
            <w:r>
              <w:rPr>
                <w:rStyle w:val="Vrazn"/>
                <w:sz w:val="20"/>
                <w:szCs w:val="20"/>
              </w:rPr>
              <w:t>H</w:t>
            </w:r>
            <w:r w:rsidRPr="007C4D02">
              <w:rPr>
                <w:rStyle w:val="Vrazn"/>
                <w:sz w:val="20"/>
                <w:szCs w:val="20"/>
              </w:rPr>
              <w:t>ospodáreni</w:t>
            </w:r>
            <w:r>
              <w:rPr>
                <w:rStyle w:val="Vrazn"/>
                <w:sz w:val="20"/>
                <w:szCs w:val="20"/>
              </w:rPr>
              <w:t>e obce</w:t>
            </w:r>
          </w:p>
        </w:tc>
        <w:tc>
          <w:tcPr>
            <w:tcW w:w="3686" w:type="dxa"/>
            <w:vMerge w:val="restart"/>
            <w:tcBorders>
              <w:top w:val="double" w:sz="6" w:space="0" w:color="auto"/>
              <w:left w:val="single" w:sz="8" w:space="0" w:color="000000"/>
              <w:bottom w:val="single" w:sz="8" w:space="0" w:color="000000"/>
              <w:right w:val="double" w:sz="6" w:space="0" w:color="auto"/>
            </w:tcBorders>
            <w:shd w:val="clear" w:color="auto" w:fill="D9D9D9"/>
            <w:vAlign w:val="center"/>
            <w:hideMark/>
          </w:tcPr>
          <w:p w14:paraId="6BBC28A5" w14:textId="77777777" w:rsidR="007C2F5E" w:rsidRPr="007C4D02" w:rsidRDefault="007C2F5E" w:rsidP="00075E14">
            <w:pPr>
              <w:tabs>
                <w:tab w:val="right" w:pos="8820"/>
              </w:tabs>
              <w:jc w:val="center"/>
              <w:rPr>
                <w:b/>
                <w:sz w:val="20"/>
                <w:szCs w:val="20"/>
              </w:rPr>
            </w:pPr>
          </w:p>
          <w:p w14:paraId="2C702F6A" w14:textId="0F51C6E7" w:rsidR="007C2F5E" w:rsidRPr="007C4D02" w:rsidRDefault="007C2F5E" w:rsidP="00075E14">
            <w:pPr>
              <w:tabs>
                <w:tab w:val="right" w:pos="8820"/>
              </w:tabs>
              <w:jc w:val="center"/>
              <w:rPr>
                <w:b/>
                <w:sz w:val="20"/>
                <w:szCs w:val="20"/>
              </w:rPr>
            </w:pPr>
            <w:r w:rsidRPr="007C4D02">
              <w:rPr>
                <w:b/>
                <w:sz w:val="20"/>
                <w:szCs w:val="20"/>
              </w:rPr>
              <w:t>Skutočnosť k 31.</w:t>
            </w:r>
            <w:r w:rsidR="00855652">
              <w:rPr>
                <w:b/>
                <w:sz w:val="20"/>
                <w:szCs w:val="20"/>
              </w:rPr>
              <w:t xml:space="preserve"> </w:t>
            </w:r>
            <w:r w:rsidRPr="007C4D02">
              <w:rPr>
                <w:b/>
                <w:sz w:val="20"/>
                <w:szCs w:val="20"/>
              </w:rPr>
              <w:t>12.</w:t>
            </w:r>
            <w:r w:rsidR="00855652">
              <w:rPr>
                <w:b/>
                <w:sz w:val="20"/>
                <w:szCs w:val="20"/>
              </w:rPr>
              <w:t xml:space="preserve"> </w:t>
            </w:r>
            <w:r>
              <w:rPr>
                <w:b/>
                <w:sz w:val="20"/>
                <w:szCs w:val="20"/>
              </w:rPr>
              <w:t>201</w:t>
            </w:r>
            <w:r w:rsidR="00332600">
              <w:rPr>
                <w:b/>
                <w:sz w:val="20"/>
                <w:szCs w:val="20"/>
              </w:rPr>
              <w:t>9</w:t>
            </w:r>
          </w:p>
          <w:p w14:paraId="66D7B785" w14:textId="77777777" w:rsidR="007C2F5E" w:rsidRPr="007C4D02" w:rsidRDefault="007C2F5E" w:rsidP="00075E14">
            <w:pPr>
              <w:jc w:val="center"/>
            </w:pPr>
          </w:p>
        </w:tc>
      </w:tr>
      <w:tr w:rsidR="007C2F5E" w:rsidRPr="007C4D02" w14:paraId="1EC8BDE4" w14:textId="77777777" w:rsidTr="004876D0">
        <w:trPr>
          <w:trHeight w:val="35"/>
        </w:trPr>
        <w:tc>
          <w:tcPr>
            <w:tcW w:w="5693" w:type="dxa"/>
            <w:tcBorders>
              <w:top w:val="nil"/>
              <w:left w:val="double" w:sz="6" w:space="0" w:color="auto"/>
              <w:bottom w:val="single" w:sz="8" w:space="0" w:color="auto"/>
              <w:right w:val="single" w:sz="8" w:space="0" w:color="000000"/>
            </w:tcBorders>
            <w:shd w:val="clear" w:color="auto" w:fill="D9D9D9"/>
            <w:vAlign w:val="center"/>
            <w:hideMark/>
          </w:tcPr>
          <w:p w14:paraId="5E4A8585" w14:textId="77777777" w:rsidR="007C2F5E" w:rsidRPr="007C4D02" w:rsidRDefault="007C2F5E" w:rsidP="00075E14"/>
        </w:tc>
        <w:tc>
          <w:tcPr>
            <w:tcW w:w="3686" w:type="dxa"/>
            <w:vMerge/>
            <w:tcBorders>
              <w:top w:val="double" w:sz="6" w:space="0" w:color="auto"/>
              <w:left w:val="single" w:sz="8" w:space="0" w:color="000000"/>
              <w:bottom w:val="single" w:sz="8" w:space="0" w:color="000000"/>
              <w:right w:val="double" w:sz="6" w:space="0" w:color="auto"/>
            </w:tcBorders>
            <w:shd w:val="clear" w:color="auto" w:fill="D9D9D9"/>
            <w:vAlign w:val="center"/>
            <w:hideMark/>
          </w:tcPr>
          <w:p w14:paraId="6BF12FEE" w14:textId="77777777" w:rsidR="007C2F5E" w:rsidRPr="007C4D02" w:rsidRDefault="007C2F5E" w:rsidP="00075E14"/>
        </w:tc>
      </w:tr>
      <w:tr w:rsidR="007C2F5E" w:rsidRPr="007C4D02" w14:paraId="75D5844F" w14:textId="77777777" w:rsidTr="00DB5978">
        <w:trPr>
          <w:trHeight w:val="300"/>
        </w:trPr>
        <w:tc>
          <w:tcPr>
            <w:tcW w:w="5693"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16299432" w14:textId="77777777" w:rsidR="007C2F5E" w:rsidRPr="007C4D02" w:rsidRDefault="007C2F5E" w:rsidP="00075E14">
            <w:r>
              <w:rPr>
                <w:sz w:val="20"/>
                <w:szCs w:val="20"/>
              </w:rPr>
              <w:t xml:space="preserve">Bežné </w:t>
            </w:r>
            <w:r w:rsidRPr="007C4D02">
              <w:rPr>
                <w:sz w:val="20"/>
                <w:szCs w:val="20"/>
              </w:rPr>
              <w:t xml:space="preserve"> príjmy spolu</w:t>
            </w:r>
          </w:p>
        </w:tc>
        <w:tc>
          <w:tcPr>
            <w:tcW w:w="3686" w:type="dxa"/>
            <w:tcBorders>
              <w:top w:val="nil"/>
              <w:left w:val="nil"/>
              <w:bottom w:val="single" w:sz="8" w:space="0" w:color="auto"/>
              <w:right w:val="double" w:sz="6" w:space="0" w:color="auto"/>
            </w:tcBorders>
            <w:shd w:val="clear" w:color="auto" w:fill="auto"/>
            <w:vAlign w:val="center"/>
            <w:hideMark/>
          </w:tcPr>
          <w:p w14:paraId="5426F6C3" w14:textId="4F5C1610" w:rsidR="007C2F5E" w:rsidRPr="006060A7" w:rsidRDefault="00100DA6" w:rsidP="00C42FD4">
            <w:pPr>
              <w:jc w:val="center"/>
            </w:pPr>
            <w:r w:rsidRPr="006060A7">
              <w:t>252 007,14</w:t>
            </w:r>
          </w:p>
        </w:tc>
      </w:tr>
      <w:tr w:rsidR="007C2F5E" w:rsidRPr="007C4D02" w14:paraId="4AE4741F" w14:textId="77777777" w:rsidTr="00DB5978">
        <w:trPr>
          <w:trHeight w:val="300"/>
        </w:trPr>
        <w:tc>
          <w:tcPr>
            <w:tcW w:w="5693" w:type="dxa"/>
            <w:tcBorders>
              <w:top w:val="single" w:sz="8" w:space="0" w:color="auto"/>
              <w:left w:val="double" w:sz="6" w:space="0" w:color="auto"/>
              <w:bottom w:val="single" w:sz="8" w:space="0" w:color="auto"/>
              <w:right w:val="single" w:sz="8" w:space="0" w:color="000000"/>
            </w:tcBorders>
            <w:vAlign w:val="center"/>
            <w:hideMark/>
          </w:tcPr>
          <w:p w14:paraId="1B41B301" w14:textId="77777777" w:rsidR="007C2F5E" w:rsidRDefault="007C2F5E" w:rsidP="00075E14">
            <w:pPr>
              <w:rPr>
                <w:sz w:val="20"/>
                <w:szCs w:val="20"/>
              </w:rPr>
            </w:pPr>
            <w:r>
              <w:rPr>
                <w:sz w:val="20"/>
                <w:szCs w:val="20"/>
              </w:rPr>
              <w:t xml:space="preserve">z toho: bežné príjmy obce </w:t>
            </w:r>
          </w:p>
        </w:tc>
        <w:tc>
          <w:tcPr>
            <w:tcW w:w="3686" w:type="dxa"/>
            <w:tcBorders>
              <w:top w:val="nil"/>
              <w:left w:val="nil"/>
              <w:bottom w:val="single" w:sz="8" w:space="0" w:color="auto"/>
              <w:right w:val="double" w:sz="6" w:space="0" w:color="auto"/>
            </w:tcBorders>
            <w:shd w:val="clear" w:color="auto" w:fill="auto"/>
            <w:vAlign w:val="center"/>
            <w:hideMark/>
          </w:tcPr>
          <w:p w14:paraId="427CDAD8" w14:textId="18B36714" w:rsidR="007C2F5E" w:rsidRPr="006060A7" w:rsidRDefault="00100DA6" w:rsidP="00100DA6">
            <w:pPr>
              <w:rPr>
                <w:rStyle w:val="Zvraznenie"/>
                <w:i w:val="0"/>
                <w:iCs w:val="0"/>
              </w:rPr>
            </w:pPr>
            <w:r w:rsidRPr="006060A7">
              <w:rPr>
                <w:rStyle w:val="Zvraznenie"/>
                <w:i w:val="0"/>
                <w:iCs w:val="0"/>
              </w:rPr>
              <w:t xml:space="preserve">                     252 007,14</w:t>
            </w:r>
          </w:p>
        </w:tc>
      </w:tr>
      <w:tr w:rsidR="007C2F5E" w:rsidRPr="007C4D02" w14:paraId="42DB11B5" w14:textId="77777777" w:rsidTr="00DB5978">
        <w:trPr>
          <w:trHeight w:val="300"/>
        </w:trPr>
        <w:tc>
          <w:tcPr>
            <w:tcW w:w="5693" w:type="dxa"/>
            <w:tcBorders>
              <w:top w:val="single" w:sz="8" w:space="0" w:color="auto"/>
              <w:left w:val="double" w:sz="6" w:space="0" w:color="auto"/>
              <w:bottom w:val="single" w:sz="8" w:space="0" w:color="auto"/>
              <w:right w:val="single" w:sz="8" w:space="0" w:color="000000"/>
            </w:tcBorders>
            <w:vAlign w:val="center"/>
            <w:hideMark/>
          </w:tcPr>
          <w:p w14:paraId="3947B96E" w14:textId="77777777" w:rsidR="007C2F5E" w:rsidRDefault="007C2F5E" w:rsidP="00075E14">
            <w:pPr>
              <w:rPr>
                <w:sz w:val="20"/>
                <w:szCs w:val="20"/>
              </w:rPr>
            </w:pPr>
            <w:r>
              <w:rPr>
                <w:sz w:val="20"/>
                <w:szCs w:val="20"/>
              </w:rPr>
              <w:t xml:space="preserve">             bežné príjmy RO</w:t>
            </w:r>
          </w:p>
        </w:tc>
        <w:tc>
          <w:tcPr>
            <w:tcW w:w="3686" w:type="dxa"/>
            <w:tcBorders>
              <w:top w:val="nil"/>
              <w:left w:val="nil"/>
              <w:bottom w:val="single" w:sz="8" w:space="0" w:color="auto"/>
              <w:right w:val="double" w:sz="6" w:space="0" w:color="auto"/>
            </w:tcBorders>
            <w:shd w:val="clear" w:color="auto" w:fill="auto"/>
            <w:vAlign w:val="center"/>
            <w:hideMark/>
          </w:tcPr>
          <w:p w14:paraId="0FA18795" w14:textId="77777777" w:rsidR="007C2F5E" w:rsidRPr="006060A7" w:rsidRDefault="007C2F5E" w:rsidP="00075E14">
            <w:pPr>
              <w:jc w:val="right"/>
              <w:rPr>
                <w:rStyle w:val="Zvraznenie"/>
                <w:sz w:val="20"/>
                <w:szCs w:val="20"/>
              </w:rPr>
            </w:pPr>
          </w:p>
        </w:tc>
      </w:tr>
      <w:tr w:rsidR="007C2F5E" w:rsidRPr="007C4D02" w14:paraId="3D2AEE32" w14:textId="77777777" w:rsidTr="00DB5978">
        <w:trPr>
          <w:trHeight w:val="300"/>
        </w:trPr>
        <w:tc>
          <w:tcPr>
            <w:tcW w:w="5693"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69431788" w14:textId="77777777" w:rsidR="007C2F5E" w:rsidRPr="007C4D02" w:rsidRDefault="007C2F5E" w:rsidP="00075E14">
            <w:r>
              <w:rPr>
                <w:sz w:val="20"/>
                <w:szCs w:val="20"/>
              </w:rPr>
              <w:t xml:space="preserve">Bežné </w:t>
            </w:r>
            <w:r w:rsidRPr="007C4D02">
              <w:rPr>
                <w:sz w:val="20"/>
                <w:szCs w:val="20"/>
              </w:rPr>
              <w:t>výdavky spolu</w:t>
            </w:r>
          </w:p>
        </w:tc>
        <w:tc>
          <w:tcPr>
            <w:tcW w:w="3686" w:type="dxa"/>
            <w:tcBorders>
              <w:top w:val="nil"/>
              <w:left w:val="nil"/>
              <w:bottom w:val="single" w:sz="8" w:space="0" w:color="auto"/>
              <w:right w:val="double" w:sz="6" w:space="0" w:color="auto"/>
            </w:tcBorders>
            <w:shd w:val="clear" w:color="auto" w:fill="auto"/>
            <w:vAlign w:val="center"/>
            <w:hideMark/>
          </w:tcPr>
          <w:p w14:paraId="4DEAA0E2" w14:textId="3A2433E1" w:rsidR="007C2F5E" w:rsidRPr="006060A7" w:rsidRDefault="00100DA6" w:rsidP="00C42FD4">
            <w:pPr>
              <w:jc w:val="center"/>
            </w:pPr>
            <w:r w:rsidRPr="006060A7">
              <w:t>230 330,63</w:t>
            </w:r>
          </w:p>
        </w:tc>
      </w:tr>
      <w:tr w:rsidR="007C2F5E" w:rsidRPr="007C4D02" w14:paraId="1BE3C788" w14:textId="77777777" w:rsidTr="00DB5978">
        <w:trPr>
          <w:trHeight w:val="300"/>
        </w:trPr>
        <w:tc>
          <w:tcPr>
            <w:tcW w:w="5693" w:type="dxa"/>
            <w:tcBorders>
              <w:top w:val="single" w:sz="8" w:space="0" w:color="auto"/>
              <w:left w:val="double" w:sz="6" w:space="0" w:color="auto"/>
              <w:bottom w:val="single" w:sz="8" w:space="0" w:color="auto"/>
              <w:right w:val="single" w:sz="8" w:space="0" w:color="000000"/>
            </w:tcBorders>
            <w:vAlign w:val="center"/>
            <w:hideMark/>
          </w:tcPr>
          <w:p w14:paraId="3300C3D0" w14:textId="77777777" w:rsidR="007C2F5E" w:rsidRDefault="007C2F5E" w:rsidP="00075E14">
            <w:pPr>
              <w:rPr>
                <w:sz w:val="20"/>
                <w:szCs w:val="20"/>
              </w:rPr>
            </w:pPr>
            <w:r>
              <w:rPr>
                <w:sz w:val="20"/>
                <w:szCs w:val="20"/>
              </w:rPr>
              <w:t xml:space="preserve">z toho: bežné výdavky  obce </w:t>
            </w:r>
          </w:p>
        </w:tc>
        <w:tc>
          <w:tcPr>
            <w:tcW w:w="3686" w:type="dxa"/>
            <w:tcBorders>
              <w:top w:val="nil"/>
              <w:left w:val="nil"/>
              <w:bottom w:val="single" w:sz="8" w:space="0" w:color="auto"/>
              <w:right w:val="double" w:sz="6" w:space="0" w:color="auto"/>
            </w:tcBorders>
            <w:shd w:val="clear" w:color="auto" w:fill="auto"/>
            <w:vAlign w:val="center"/>
            <w:hideMark/>
          </w:tcPr>
          <w:p w14:paraId="3F64DFA0" w14:textId="4171D67B" w:rsidR="007C2F5E" w:rsidRPr="006060A7" w:rsidRDefault="00100DA6" w:rsidP="00C42FD4">
            <w:pPr>
              <w:jc w:val="center"/>
              <w:rPr>
                <w:rStyle w:val="Zvraznenie"/>
                <w:i w:val="0"/>
                <w:iCs w:val="0"/>
              </w:rPr>
            </w:pPr>
            <w:r w:rsidRPr="006060A7">
              <w:rPr>
                <w:rStyle w:val="Zvraznenie"/>
                <w:i w:val="0"/>
                <w:iCs w:val="0"/>
              </w:rPr>
              <w:t>230 330,63</w:t>
            </w:r>
          </w:p>
        </w:tc>
      </w:tr>
      <w:tr w:rsidR="007C2F5E" w:rsidRPr="007C4D02" w14:paraId="7BBDDCA7" w14:textId="77777777" w:rsidTr="00DB5978">
        <w:trPr>
          <w:trHeight w:val="300"/>
        </w:trPr>
        <w:tc>
          <w:tcPr>
            <w:tcW w:w="5693" w:type="dxa"/>
            <w:tcBorders>
              <w:top w:val="single" w:sz="8" w:space="0" w:color="auto"/>
              <w:left w:val="double" w:sz="6" w:space="0" w:color="auto"/>
              <w:bottom w:val="single" w:sz="8" w:space="0" w:color="auto"/>
              <w:right w:val="single" w:sz="8" w:space="0" w:color="000000"/>
            </w:tcBorders>
            <w:vAlign w:val="center"/>
            <w:hideMark/>
          </w:tcPr>
          <w:p w14:paraId="0C6A6E0C" w14:textId="77777777" w:rsidR="007C2F5E" w:rsidRDefault="007C2F5E" w:rsidP="00075E14">
            <w:pPr>
              <w:rPr>
                <w:sz w:val="20"/>
                <w:szCs w:val="20"/>
              </w:rPr>
            </w:pPr>
            <w:r>
              <w:rPr>
                <w:sz w:val="20"/>
                <w:szCs w:val="20"/>
              </w:rPr>
              <w:t xml:space="preserve">             bežné výdavky  RO</w:t>
            </w:r>
          </w:p>
        </w:tc>
        <w:tc>
          <w:tcPr>
            <w:tcW w:w="3686" w:type="dxa"/>
            <w:tcBorders>
              <w:top w:val="nil"/>
              <w:left w:val="nil"/>
              <w:bottom w:val="single" w:sz="8" w:space="0" w:color="auto"/>
              <w:right w:val="double" w:sz="6" w:space="0" w:color="auto"/>
            </w:tcBorders>
            <w:shd w:val="clear" w:color="auto" w:fill="auto"/>
            <w:vAlign w:val="center"/>
            <w:hideMark/>
          </w:tcPr>
          <w:p w14:paraId="6A0C7A54" w14:textId="77777777" w:rsidR="007C2F5E" w:rsidRPr="006060A7" w:rsidRDefault="007C2F5E" w:rsidP="00075E14">
            <w:pPr>
              <w:jc w:val="right"/>
              <w:rPr>
                <w:rStyle w:val="Zvraznenie"/>
                <w:sz w:val="20"/>
                <w:szCs w:val="20"/>
              </w:rPr>
            </w:pPr>
          </w:p>
        </w:tc>
      </w:tr>
      <w:tr w:rsidR="007C2F5E" w:rsidRPr="007C4D02" w14:paraId="7B5EF66A" w14:textId="77777777" w:rsidTr="00DB5978">
        <w:trPr>
          <w:trHeight w:val="285"/>
        </w:trPr>
        <w:tc>
          <w:tcPr>
            <w:tcW w:w="5693" w:type="dxa"/>
            <w:tcBorders>
              <w:top w:val="single" w:sz="8" w:space="0" w:color="auto"/>
              <w:left w:val="double" w:sz="6" w:space="0" w:color="auto"/>
              <w:bottom w:val="single" w:sz="8" w:space="0" w:color="auto"/>
              <w:right w:val="single" w:sz="8" w:space="0" w:color="000000"/>
            </w:tcBorders>
            <w:shd w:val="clear" w:color="auto" w:fill="D9D9D9"/>
            <w:vAlign w:val="center"/>
            <w:hideMark/>
          </w:tcPr>
          <w:p w14:paraId="3DC6E156" w14:textId="77777777" w:rsidR="007C2F5E" w:rsidRPr="007C4D02" w:rsidRDefault="007C2F5E" w:rsidP="00075E14">
            <w:r>
              <w:rPr>
                <w:rStyle w:val="Zvraznenie"/>
                <w:b/>
                <w:bCs/>
                <w:sz w:val="20"/>
                <w:szCs w:val="20"/>
              </w:rPr>
              <w:t xml:space="preserve">Bežný </w:t>
            </w:r>
            <w:r w:rsidRPr="007C4D02">
              <w:rPr>
                <w:rStyle w:val="Zvraznenie"/>
                <w:b/>
                <w:bCs/>
                <w:sz w:val="20"/>
                <w:szCs w:val="20"/>
              </w:rPr>
              <w:t>rozpočet</w:t>
            </w:r>
          </w:p>
        </w:tc>
        <w:tc>
          <w:tcPr>
            <w:tcW w:w="3686" w:type="dxa"/>
            <w:tcBorders>
              <w:top w:val="nil"/>
              <w:left w:val="nil"/>
              <w:bottom w:val="single" w:sz="4" w:space="0" w:color="auto"/>
              <w:right w:val="double" w:sz="6" w:space="0" w:color="auto"/>
            </w:tcBorders>
            <w:shd w:val="clear" w:color="auto" w:fill="auto"/>
            <w:vAlign w:val="center"/>
            <w:hideMark/>
          </w:tcPr>
          <w:p w14:paraId="11BF8506" w14:textId="4D4D7D20" w:rsidR="007C2F5E" w:rsidRPr="006060A7" w:rsidRDefault="00100DA6" w:rsidP="00C42FD4">
            <w:pPr>
              <w:jc w:val="center"/>
            </w:pPr>
            <w:r w:rsidRPr="006060A7">
              <w:t>21 676,51</w:t>
            </w:r>
          </w:p>
        </w:tc>
      </w:tr>
      <w:tr w:rsidR="007C2F5E" w:rsidRPr="007C4D02" w14:paraId="34A32096" w14:textId="77777777" w:rsidTr="00DB5978">
        <w:trPr>
          <w:trHeight w:val="300"/>
        </w:trPr>
        <w:tc>
          <w:tcPr>
            <w:tcW w:w="5693"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05204C67" w14:textId="77777777" w:rsidR="007C2F5E" w:rsidRPr="007C4D02" w:rsidRDefault="007C2F5E" w:rsidP="00075E14">
            <w:r>
              <w:rPr>
                <w:sz w:val="20"/>
                <w:szCs w:val="20"/>
              </w:rPr>
              <w:t xml:space="preserve">Kapitálové </w:t>
            </w:r>
            <w:r w:rsidRPr="007C4D02">
              <w:rPr>
                <w:sz w:val="20"/>
                <w:szCs w:val="20"/>
              </w:rPr>
              <w:t xml:space="preserve"> príjmy spolu</w:t>
            </w:r>
          </w:p>
        </w:tc>
        <w:tc>
          <w:tcPr>
            <w:tcW w:w="3686" w:type="dxa"/>
            <w:tcBorders>
              <w:top w:val="single" w:sz="4" w:space="0" w:color="auto"/>
              <w:left w:val="nil"/>
              <w:bottom w:val="single" w:sz="8" w:space="0" w:color="auto"/>
              <w:right w:val="double" w:sz="6" w:space="0" w:color="auto"/>
            </w:tcBorders>
            <w:shd w:val="clear" w:color="auto" w:fill="auto"/>
            <w:vAlign w:val="center"/>
            <w:hideMark/>
          </w:tcPr>
          <w:p w14:paraId="431FC3B0" w14:textId="3BE31D59" w:rsidR="007C2F5E" w:rsidRPr="006060A7" w:rsidRDefault="00100DA6" w:rsidP="00345463">
            <w:pPr>
              <w:jc w:val="center"/>
            </w:pPr>
            <w:r w:rsidRPr="006060A7">
              <w:t>0</w:t>
            </w:r>
          </w:p>
        </w:tc>
      </w:tr>
      <w:tr w:rsidR="007C2F5E" w:rsidRPr="007C4D02" w14:paraId="22632246" w14:textId="77777777" w:rsidTr="00DB5978">
        <w:trPr>
          <w:trHeight w:val="300"/>
        </w:trPr>
        <w:tc>
          <w:tcPr>
            <w:tcW w:w="5693" w:type="dxa"/>
            <w:tcBorders>
              <w:top w:val="single" w:sz="8" w:space="0" w:color="auto"/>
              <w:left w:val="double" w:sz="6" w:space="0" w:color="auto"/>
              <w:bottom w:val="single" w:sz="8" w:space="0" w:color="auto"/>
              <w:right w:val="single" w:sz="8" w:space="0" w:color="000000"/>
            </w:tcBorders>
            <w:vAlign w:val="center"/>
            <w:hideMark/>
          </w:tcPr>
          <w:p w14:paraId="7125F8AD" w14:textId="77777777" w:rsidR="007C2F5E" w:rsidRDefault="007C2F5E" w:rsidP="00075E14">
            <w:pPr>
              <w:rPr>
                <w:sz w:val="20"/>
                <w:szCs w:val="20"/>
              </w:rPr>
            </w:pPr>
            <w:r>
              <w:rPr>
                <w:sz w:val="20"/>
                <w:szCs w:val="20"/>
              </w:rPr>
              <w:t xml:space="preserve">z toho: kapitálové  príjmy obce </w:t>
            </w:r>
          </w:p>
        </w:tc>
        <w:tc>
          <w:tcPr>
            <w:tcW w:w="3686" w:type="dxa"/>
            <w:tcBorders>
              <w:top w:val="nil"/>
              <w:left w:val="nil"/>
              <w:bottom w:val="single" w:sz="8" w:space="0" w:color="auto"/>
              <w:right w:val="double" w:sz="6" w:space="0" w:color="auto"/>
            </w:tcBorders>
            <w:shd w:val="clear" w:color="auto" w:fill="auto"/>
            <w:vAlign w:val="center"/>
            <w:hideMark/>
          </w:tcPr>
          <w:p w14:paraId="58C1EB0C" w14:textId="2A29ED67" w:rsidR="007C2F5E" w:rsidRPr="006060A7" w:rsidRDefault="00100DA6" w:rsidP="00345463">
            <w:pPr>
              <w:jc w:val="center"/>
              <w:rPr>
                <w:rStyle w:val="Zvraznenie"/>
                <w:i w:val="0"/>
                <w:iCs w:val="0"/>
              </w:rPr>
            </w:pPr>
            <w:r w:rsidRPr="006060A7">
              <w:rPr>
                <w:rStyle w:val="Zvraznenie"/>
                <w:i w:val="0"/>
                <w:iCs w:val="0"/>
              </w:rPr>
              <w:t>0</w:t>
            </w:r>
          </w:p>
        </w:tc>
      </w:tr>
      <w:tr w:rsidR="007C2F5E" w:rsidRPr="007C4D02" w14:paraId="0ADEBC46" w14:textId="77777777" w:rsidTr="00DB5978">
        <w:trPr>
          <w:trHeight w:val="300"/>
        </w:trPr>
        <w:tc>
          <w:tcPr>
            <w:tcW w:w="5693" w:type="dxa"/>
            <w:tcBorders>
              <w:top w:val="single" w:sz="8" w:space="0" w:color="auto"/>
              <w:left w:val="double" w:sz="6" w:space="0" w:color="auto"/>
              <w:bottom w:val="single" w:sz="8" w:space="0" w:color="auto"/>
              <w:right w:val="single" w:sz="8" w:space="0" w:color="000000"/>
            </w:tcBorders>
            <w:vAlign w:val="center"/>
            <w:hideMark/>
          </w:tcPr>
          <w:p w14:paraId="50269505" w14:textId="77777777" w:rsidR="007C2F5E" w:rsidRDefault="007C2F5E" w:rsidP="00075E14">
            <w:pPr>
              <w:rPr>
                <w:sz w:val="20"/>
                <w:szCs w:val="20"/>
              </w:rPr>
            </w:pPr>
            <w:r>
              <w:rPr>
                <w:sz w:val="20"/>
                <w:szCs w:val="20"/>
              </w:rPr>
              <w:t xml:space="preserve">             kapitálové  príjmy RO</w:t>
            </w:r>
          </w:p>
        </w:tc>
        <w:tc>
          <w:tcPr>
            <w:tcW w:w="3686" w:type="dxa"/>
            <w:tcBorders>
              <w:top w:val="nil"/>
              <w:left w:val="nil"/>
              <w:bottom w:val="single" w:sz="8" w:space="0" w:color="auto"/>
              <w:right w:val="double" w:sz="6" w:space="0" w:color="auto"/>
            </w:tcBorders>
            <w:shd w:val="clear" w:color="auto" w:fill="auto"/>
            <w:vAlign w:val="center"/>
            <w:hideMark/>
          </w:tcPr>
          <w:p w14:paraId="732FC67E" w14:textId="77777777" w:rsidR="007C2F5E" w:rsidRPr="006060A7" w:rsidRDefault="007C2F5E" w:rsidP="00345463">
            <w:pPr>
              <w:jc w:val="center"/>
              <w:rPr>
                <w:rStyle w:val="Zvraznenie"/>
                <w:sz w:val="20"/>
                <w:szCs w:val="20"/>
              </w:rPr>
            </w:pPr>
          </w:p>
        </w:tc>
      </w:tr>
      <w:tr w:rsidR="007C2F5E" w:rsidRPr="007C4D02" w14:paraId="5EAA3627" w14:textId="77777777" w:rsidTr="00DB5978">
        <w:trPr>
          <w:trHeight w:val="300"/>
        </w:trPr>
        <w:tc>
          <w:tcPr>
            <w:tcW w:w="5693"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1DE97D82" w14:textId="77777777" w:rsidR="007C2F5E" w:rsidRPr="007C4D02" w:rsidRDefault="007C2F5E" w:rsidP="00075E14">
            <w:r>
              <w:rPr>
                <w:sz w:val="20"/>
                <w:szCs w:val="20"/>
              </w:rPr>
              <w:t xml:space="preserve">Kapitálové  </w:t>
            </w:r>
            <w:r w:rsidRPr="007C4D02">
              <w:rPr>
                <w:sz w:val="20"/>
                <w:szCs w:val="20"/>
              </w:rPr>
              <w:t>výdavky spolu</w:t>
            </w:r>
          </w:p>
        </w:tc>
        <w:tc>
          <w:tcPr>
            <w:tcW w:w="3686" w:type="dxa"/>
            <w:tcBorders>
              <w:top w:val="nil"/>
              <w:left w:val="nil"/>
              <w:bottom w:val="single" w:sz="8" w:space="0" w:color="auto"/>
              <w:right w:val="double" w:sz="6" w:space="0" w:color="auto"/>
            </w:tcBorders>
            <w:shd w:val="clear" w:color="auto" w:fill="auto"/>
            <w:vAlign w:val="center"/>
            <w:hideMark/>
          </w:tcPr>
          <w:p w14:paraId="2180A0EC" w14:textId="57B7466D" w:rsidR="007C2F5E" w:rsidRPr="006060A7" w:rsidRDefault="00100DA6" w:rsidP="00345463">
            <w:pPr>
              <w:jc w:val="center"/>
            </w:pPr>
            <w:r w:rsidRPr="006060A7">
              <w:t>5 639,77</w:t>
            </w:r>
          </w:p>
        </w:tc>
      </w:tr>
      <w:tr w:rsidR="007C2F5E" w:rsidRPr="007C4D02" w14:paraId="17210F0A" w14:textId="77777777" w:rsidTr="00DB5978">
        <w:trPr>
          <w:trHeight w:val="300"/>
        </w:trPr>
        <w:tc>
          <w:tcPr>
            <w:tcW w:w="5693" w:type="dxa"/>
            <w:tcBorders>
              <w:top w:val="single" w:sz="8" w:space="0" w:color="auto"/>
              <w:left w:val="double" w:sz="6" w:space="0" w:color="auto"/>
              <w:bottom w:val="single" w:sz="8" w:space="0" w:color="auto"/>
              <w:right w:val="single" w:sz="8" w:space="0" w:color="000000"/>
            </w:tcBorders>
            <w:vAlign w:val="center"/>
            <w:hideMark/>
          </w:tcPr>
          <w:p w14:paraId="42EC6DC1" w14:textId="77777777" w:rsidR="007C2F5E" w:rsidRDefault="007C2F5E" w:rsidP="00075E14">
            <w:pPr>
              <w:rPr>
                <w:sz w:val="20"/>
                <w:szCs w:val="20"/>
              </w:rPr>
            </w:pPr>
            <w:r>
              <w:rPr>
                <w:sz w:val="20"/>
                <w:szCs w:val="20"/>
              </w:rPr>
              <w:t xml:space="preserve">z toho: kapitálové  výdavky  obce </w:t>
            </w:r>
          </w:p>
        </w:tc>
        <w:tc>
          <w:tcPr>
            <w:tcW w:w="3686" w:type="dxa"/>
            <w:tcBorders>
              <w:top w:val="nil"/>
              <w:left w:val="nil"/>
              <w:bottom w:val="single" w:sz="8" w:space="0" w:color="auto"/>
              <w:right w:val="double" w:sz="6" w:space="0" w:color="auto"/>
            </w:tcBorders>
            <w:shd w:val="clear" w:color="auto" w:fill="auto"/>
            <w:vAlign w:val="center"/>
            <w:hideMark/>
          </w:tcPr>
          <w:p w14:paraId="033B5B0F" w14:textId="2DCF2FC7" w:rsidR="007C2F5E" w:rsidRPr="006060A7" w:rsidRDefault="00100DA6" w:rsidP="00345463">
            <w:pPr>
              <w:jc w:val="center"/>
              <w:rPr>
                <w:rStyle w:val="Zvraznenie"/>
                <w:i w:val="0"/>
                <w:iCs w:val="0"/>
              </w:rPr>
            </w:pPr>
            <w:r w:rsidRPr="006060A7">
              <w:rPr>
                <w:rStyle w:val="Zvraznenie"/>
                <w:i w:val="0"/>
                <w:iCs w:val="0"/>
              </w:rPr>
              <w:t>5 639,77</w:t>
            </w:r>
          </w:p>
        </w:tc>
      </w:tr>
      <w:tr w:rsidR="007C2F5E" w:rsidRPr="007C4D02" w14:paraId="0A47B904" w14:textId="77777777" w:rsidTr="00DB5978">
        <w:trPr>
          <w:trHeight w:val="300"/>
        </w:trPr>
        <w:tc>
          <w:tcPr>
            <w:tcW w:w="5693" w:type="dxa"/>
            <w:tcBorders>
              <w:top w:val="single" w:sz="8" w:space="0" w:color="auto"/>
              <w:left w:val="double" w:sz="6" w:space="0" w:color="auto"/>
              <w:bottom w:val="single" w:sz="8" w:space="0" w:color="auto"/>
              <w:right w:val="single" w:sz="8" w:space="0" w:color="000000"/>
            </w:tcBorders>
            <w:vAlign w:val="center"/>
            <w:hideMark/>
          </w:tcPr>
          <w:p w14:paraId="6A4ABC23" w14:textId="77777777" w:rsidR="007C2F5E" w:rsidRDefault="007C2F5E" w:rsidP="00075E14">
            <w:pPr>
              <w:rPr>
                <w:sz w:val="20"/>
                <w:szCs w:val="20"/>
              </w:rPr>
            </w:pPr>
            <w:r>
              <w:rPr>
                <w:sz w:val="20"/>
                <w:szCs w:val="20"/>
              </w:rPr>
              <w:t xml:space="preserve">             kapitálové  výdavky  RO</w:t>
            </w:r>
          </w:p>
        </w:tc>
        <w:tc>
          <w:tcPr>
            <w:tcW w:w="3686" w:type="dxa"/>
            <w:tcBorders>
              <w:top w:val="nil"/>
              <w:left w:val="nil"/>
              <w:bottom w:val="single" w:sz="8" w:space="0" w:color="auto"/>
              <w:right w:val="double" w:sz="6" w:space="0" w:color="auto"/>
            </w:tcBorders>
            <w:shd w:val="clear" w:color="auto" w:fill="auto"/>
            <w:vAlign w:val="center"/>
            <w:hideMark/>
          </w:tcPr>
          <w:p w14:paraId="502082D3" w14:textId="77777777" w:rsidR="007C2F5E" w:rsidRPr="006060A7" w:rsidRDefault="007C2F5E" w:rsidP="00345463">
            <w:pPr>
              <w:jc w:val="center"/>
              <w:rPr>
                <w:rStyle w:val="Zvraznenie"/>
                <w:sz w:val="20"/>
                <w:szCs w:val="20"/>
              </w:rPr>
            </w:pPr>
          </w:p>
        </w:tc>
      </w:tr>
      <w:tr w:rsidR="007C2F5E" w:rsidRPr="00AE531C" w14:paraId="31CF69B4" w14:textId="77777777" w:rsidTr="00DB5978">
        <w:trPr>
          <w:trHeight w:val="285"/>
        </w:trPr>
        <w:tc>
          <w:tcPr>
            <w:tcW w:w="5693" w:type="dxa"/>
            <w:tcBorders>
              <w:top w:val="single" w:sz="8" w:space="0" w:color="auto"/>
              <w:left w:val="double" w:sz="6" w:space="0" w:color="auto"/>
              <w:bottom w:val="single" w:sz="8" w:space="0" w:color="auto"/>
              <w:right w:val="single" w:sz="8" w:space="0" w:color="000000"/>
            </w:tcBorders>
            <w:shd w:val="clear" w:color="auto" w:fill="D9D9D9"/>
            <w:vAlign w:val="center"/>
            <w:hideMark/>
          </w:tcPr>
          <w:p w14:paraId="7C917231" w14:textId="77777777" w:rsidR="007C2F5E" w:rsidRPr="007C4D02" w:rsidRDefault="007C2F5E" w:rsidP="00075E14">
            <w:pPr>
              <w:rPr>
                <w:b/>
                <w:i/>
                <w:sz w:val="20"/>
                <w:szCs w:val="20"/>
              </w:rPr>
            </w:pPr>
            <w:r w:rsidRPr="007C4D02">
              <w:rPr>
                <w:b/>
                <w:i/>
                <w:sz w:val="20"/>
                <w:szCs w:val="20"/>
              </w:rPr>
              <w:t xml:space="preserve">Kapitálový rozpočet </w:t>
            </w:r>
          </w:p>
        </w:tc>
        <w:tc>
          <w:tcPr>
            <w:tcW w:w="3686" w:type="dxa"/>
            <w:tcBorders>
              <w:top w:val="nil"/>
              <w:left w:val="nil"/>
              <w:bottom w:val="single" w:sz="8" w:space="0" w:color="auto"/>
              <w:right w:val="double" w:sz="6" w:space="0" w:color="auto"/>
            </w:tcBorders>
            <w:shd w:val="clear" w:color="auto" w:fill="auto"/>
            <w:vAlign w:val="center"/>
            <w:hideMark/>
          </w:tcPr>
          <w:p w14:paraId="72D6B44A" w14:textId="5C69BEA3" w:rsidR="007C2F5E" w:rsidRPr="006060A7" w:rsidRDefault="00100DA6" w:rsidP="00345463">
            <w:pPr>
              <w:jc w:val="center"/>
            </w:pPr>
            <w:r w:rsidRPr="006060A7">
              <w:t>-5 639,77</w:t>
            </w:r>
          </w:p>
        </w:tc>
      </w:tr>
      <w:tr w:rsidR="007C2F5E" w:rsidRPr="00AE531C" w14:paraId="53A38E07" w14:textId="77777777" w:rsidTr="00DB5978">
        <w:trPr>
          <w:trHeight w:val="285"/>
        </w:trPr>
        <w:tc>
          <w:tcPr>
            <w:tcW w:w="5693"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7D16EABD" w14:textId="77777777" w:rsidR="007C2F5E" w:rsidRPr="007C4D02" w:rsidRDefault="007C2F5E" w:rsidP="00075E14">
            <w:r>
              <w:rPr>
                <w:rStyle w:val="Zvraznenie"/>
                <w:b/>
                <w:bCs/>
                <w:sz w:val="20"/>
                <w:szCs w:val="20"/>
              </w:rPr>
              <w:t>Prebytok/schodok bežného a kapitálového rozpočtu</w:t>
            </w:r>
          </w:p>
        </w:tc>
        <w:tc>
          <w:tcPr>
            <w:tcW w:w="3686" w:type="dxa"/>
            <w:tcBorders>
              <w:top w:val="nil"/>
              <w:left w:val="nil"/>
              <w:bottom w:val="single" w:sz="8" w:space="0" w:color="auto"/>
              <w:right w:val="double" w:sz="6" w:space="0" w:color="auto"/>
            </w:tcBorders>
            <w:shd w:val="clear" w:color="auto" w:fill="auto"/>
            <w:vAlign w:val="center"/>
            <w:hideMark/>
          </w:tcPr>
          <w:p w14:paraId="73385862" w14:textId="7B367018" w:rsidR="007C2F5E" w:rsidRPr="006060A7" w:rsidRDefault="00AE0DEE" w:rsidP="00AE0DEE">
            <w:pPr>
              <w:pStyle w:val="Odsekzoznamu"/>
              <w:rPr>
                <w:bCs/>
              </w:rPr>
            </w:pPr>
            <w:r w:rsidRPr="006060A7">
              <w:rPr>
                <w:b/>
              </w:rPr>
              <w:t xml:space="preserve">          </w:t>
            </w:r>
            <w:r w:rsidR="00100DA6" w:rsidRPr="006060A7">
              <w:rPr>
                <w:bCs/>
              </w:rPr>
              <w:t>16 036,74</w:t>
            </w:r>
          </w:p>
        </w:tc>
      </w:tr>
      <w:tr w:rsidR="007C2F5E" w:rsidRPr="007C4D02" w14:paraId="49FD16C3" w14:textId="77777777" w:rsidTr="00DB5978">
        <w:trPr>
          <w:trHeight w:val="285"/>
        </w:trPr>
        <w:tc>
          <w:tcPr>
            <w:tcW w:w="5693" w:type="dxa"/>
            <w:tcBorders>
              <w:top w:val="single" w:sz="8" w:space="0" w:color="auto"/>
              <w:left w:val="double" w:sz="6" w:space="0" w:color="auto"/>
              <w:bottom w:val="single" w:sz="8" w:space="0" w:color="auto"/>
              <w:right w:val="single" w:sz="8" w:space="0" w:color="000000"/>
            </w:tcBorders>
            <w:shd w:val="clear" w:color="auto" w:fill="FFFFFF"/>
            <w:vAlign w:val="center"/>
            <w:hideMark/>
          </w:tcPr>
          <w:p w14:paraId="448C8812" w14:textId="77777777" w:rsidR="007C2F5E" w:rsidRPr="000801F8" w:rsidRDefault="007C2F5E" w:rsidP="00075E14">
            <w:pPr>
              <w:rPr>
                <w:rStyle w:val="Zvraznenie"/>
                <w:b/>
                <w:bCs/>
                <w:sz w:val="20"/>
                <w:szCs w:val="20"/>
              </w:rPr>
            </w:pPr>
            <w:r w:rsidRPr="000801F8">
              <w:rPr>
                <w:rStyle w:val="Zvraznenie"/>
                <w:b/>
                <w:sz w:val="20"/>
                <w:szCs w:val="20"/>
              </w:rPr>
              <w:t xml:space="preserve">Vylúčenie z prebytku </w:t>
            </w:r>
          </w:p>
        </w:tc>
        <w:tc>
          <w:tcPr>
            <w:tcW w:w="3686" w:type="dxa"/>
            <w:tcBorders>
              <w:top w:val="nil"/>
              <w:left w:val="nil"/>
              <w:bottom w:val="single" w:sz="8" w:space="0" w:color="auto"/>
              <w:right w:val="double" w:sz="6" w:space="0" w:color="auto"/>
            </w:tcBorders>
            <w:shd w:val="clear" w:color="auto" w:fill="auto"/>
            <w:vAlign w:val="center"/>
            <w:hideMark/>
          </w:tcPr>
          <w:p w14:paraId="5E4CF919" w14:textId="77777777" w:rsidR="007C2F5E" w:rsidRPr="006060A7" w:rsidRDefault="007C2F5E" w:rsidP="00345463">
            <w:pPr>
              <w:jc w:val="center"/>
            </w:pPr>
          </w:p>
        </w:tc>
      </w:tr>
      <w:tr w:rsidR="007C2F5E" w:rsidRPr="007C4D02" w14:paraId="09AFD924" w14:textId="77777777" w:rsidTr="00DB5978">
        <w:trPr>
          <w:trHeight w:val="285"/>
        </w:trPr>
        <w:tc>
          <w:tcPr>
            <w:tcW w:w="5693"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0D5F1926" w14:textId="77777777" w:rsidR="007C2F5E" w:rsidRPr="000801F8" w:rsidRDefault="007C2F5E" w:rsidP="00075E14">
            <w:pPr>
              <w:rPr>
                <w:rStyle w:val="Zvraznenie"/>
                <w:b/>
                <w:sz w:val="20"/>
                <w:szCs w:val="20"/>
              </w:rPr>
            </w:pPr>
            <w:r w:rsidRPr="000801F8">
              <w:rPr>
                <w:rStyle w:val="Zvraznenie"/>
                <w:b/>
                <w:sz w:val="20"/>
                <w:szCs w:val="20"/>
              </w:rPr>
              <w:t xml:space="preserve">Upravený prebytok/schodok </w:t>
            </w:r>
            <w:r w:rsidRPr="000801F8">
              <w:rPr>
                <w:rStyle w:val="Zvraznenie"/>
                <w:b/>
                <w:bCs/>
                <w:sz w:val="20"/>
                <w:szCs w:val="20"/>
              </w:rPr>
              <w:t>bežného a kapitálového rozpočtu</w:t>
            </w:r>
          </w:p>
        </w:tc>
        <w:tc>
          <w:tcPr>
            <w:tcW w:w="3686" w:type="dxa"/>
            <w:tcBorders>
              <w:top w:val="nil"/>
              <w:left w:val="nil"/>
              <w:bottom w:val="single" w:sz="8" w:space="0" w:color="auto"/>
              <w:right w:val="double" w:sz="6" w:space="0" w:color="auto"/>
            </w:tcBorders>
            <w:shd w:val="clear" w:color="auto" w:fill="auto"/>
            <w:vAlign w:val="center"/>
            <w:hideMark/>
          </w:tcPr>
          <w:p w14:paraId="14548646" w14:textId="1003682B" w:rsidR="007C2F5E" w:rsidRPr="006060A7" w:rsidRDefault="00100DA6" w:rsidP="00345463">
            <w:pPr>
              <w:jc w:val="center"/>
            </w:pPr>
            <w:r w:rsidRPr="006060A7">
              <w:t>16 036,74</w:t>
            </w:r>
          </w:p>
        </w:tc>
      </w:tr>
      <w:tr w:rsidR="007C2F5E" w:rsidRPr="00AE531C" w14:paraId="0805B686" w14:textId="77777777" w:rsidTr="00DB5978">
        <w:trPr>
          <w:trHeight w:val="300"/>
        </w:trPr>
        <w:tc>
          <w:tcPr>
            <w:tcW w:w="5693" w:type="dxa"/>
            <w:tcBorders>
              <w:top w:val="single" w:sz="8" w:space="0" w:color="auto"/>
              <w:left w:val="double" w:sz="6" w:space="0" w:color="auto"/>
              <w:bottom w:val="single" w:sz="8" w:space="0" w:color="auto"/>
              <w:right w:val="single" w:sz="8" w:space="0" w:color="000000"/>
            </w:tcBorders>
            <w:vAlign w:val="center"/>
            <w:hideMark/>
          </w:tcPr>
          <w:p w14:paraId="3A29E5E9" w14:textId="77777777" w:rsidR="007C2F5E" w:rsidRPr="007C4D02" w:rsidRDefault="007C2F5E" w:rsidP="00075E14">
            <w:r w:rsidRPr="007C4D02">
              <w:rPr>
                <w:sz w:val="20"/>
                <w:szCs w:val="20"/>
              </w:rPr>
              <w:t>Príjmy z finančných operácií</w:t>
            </w:r>
          </w:p>
        </w:tc>
        <w:tc>
          <w:tcPr>
            <w:tcW w:w="3686" w:type="dxa"/>
            <w:tcBorders>
              <w:top w:val="nil"/>
              <w:left w:val="nil"/>
              <w:bottom w:val="single" w:sz="4" w:space="0" w:color="auto"/>
              <w:right w:val="double" w:sz="6" w:space="0" w:color="auto"/>
            </w:tcBorders>
            <w:shd w:val="clear" w:color="auto" w:fill="auto"/>
            <w:vAlign w:val="center"/>
            <w:hideMark/>
          </w:tcPr>
          <w:p w14:paraId="7465FF72" w14:textId="77777777" w:rsidR="007C2F5E" w:rsidRPr="006060A7" w:rsidRDefault="007C2F5E" w:rsidP="00345463">
            <w:pPr>
              <w:jc w:val="center"/>
              <w:rPr>
                <w:i/>
                <w:sz w:val="20"/>
                <w:szCs w:val="20"/>
              </w:rPr>
            </w:pPr>
          </w:p>
        </w:tc>
      </w:tr>
      <w:tr w:rsidR="007C2F5E" w:rsidRPr="00AE531C" w14:paraId="1AACEAE7" w14:textId="77777777" w:rsidTr="00DB5978">
        <w:trPr>
          <w:trHeight w:val="300"/>
        </w:trPr>
        <w:tc>
          <w:tcPr>
            <w:tcW w:w="5693" w:type="dxa"/>
            <w:tcBorders>
              <w:top w:val="single" w:sz="8" w:space="0" w:color="auto"/>
              <w:left w:val="double" w:sz="6" w:space="0" w:color="auto"/>
              <w:bottom w:val="single" w:sz="8" w:space="0" w:color="auto"/>
              <w:right w:val="single" w:sz="8" w:space="0" w:color="000000"/>
            </w:tcBorders>
            <w:vAlign w:val="center"/>
            <w:hideMark/>
          </w:tcPr>
          <w:p w14:paraId="5E37DAC4" w14:textId="77777777" w:rsidR="007C2F5E" w:rsidRPr="007C4D02" w:rsidRDefault="007C2F5E" w:rsidP="00075E14">
            <w:pPr>
              <w:rPr>
                <w:sz w:val="20"/>
                <w:szCs w:val="20"/>
              </w:rPr>
            </w:pPr>
            <w:r w:rsidRPr="007C4D02">
              <w:rPr>
                <w:sz w:val="20"/>
                <w:szCs w:val="20"/>
              </w:rPr>
              <w:t>Výdavky z finančných operácií</w:t>
            </w:r>
          </w:p>
        </w:tc>
        <w:tc>
          <w:tcPr>
            <w:tcW w:w="3686" w:type="dxa"/>
            <w:tcBorders>
              <w:top w:val="nil"/>
              <w:left w:val="nil"/>
              <w:bottom w:val="single" w:sz="4" w:space="0" w:color="auto"/>
              <w:right w:val="double" w:sz="6" w:space="0" w:color="auto"/>
            </w:tcBorders>
            <w:shd w:val="clear" w:color="auto" w:fill="auto"/>
            <w:vAlign w:val="center"/>
            <w:hideMark/>
          </w:tcPr>
          <w:p w14:paraId="1FD071DD" w14:textId="77777777" w:rsidR="007C2F5E" w:rsidRPr="006060A7" w:rsidRDefault="007C2F5E" w:rsidP="00345463">
            <w:pPr>
              <w:jc w:val="center"/>
              <w:rPr>
                <w:i/>
                <w:sz w:val="20"/>
                <w:szCs w:val="20"/>
              </w:rPr>
            </w:pPr>
          </w:p>
        </w:tc>
      </w:tr>
      <w:tr w:rsidR="007C2F5E" w:rsidRPr="00AE531C" w14:paraId="3E99AE55" w14:textId="77777777" w:rsidTr="00DB5978">
        <w:trPr>
          <w:trHeight w:val="285"/>
        </w:trPr>
        <w:tc>
          <w:tcPr>
            <w:tcW w:w="5693" w:type="dxa"/>
            <w:tcBorders>
              <w:top w:val="single" w:sz="8" w:space="0" w:color="auto"/>
              <w:left w:val="double" w:sz="6" w:space="0" w:color="auto"/>
              <w:bottom w:val="single" w:sz="8" w:space="0" w:color="auto"/>
              <w:right w:val="single" w:sz="8" w:space="0" w:color="000000"/>
            </w:tcBorders>
            <w:shd w:val="clear" w:color="auto" w:fill="D9D9D9"/>
            <w:vAlign w:val="center"/>
            <w:hideMark/>
          </w:tcPr>
          <w:p w14:paraId="76BC5B8F" w14:textId="77777777" w:rsidR="007C2F5E" w:rsidRPr="007C4D02" w:rsidRDefault="007C2F5E" w:rsidP="00075E14">
            <w:r w:rsidRPr="007C4D02">
              <w:rPr>
                <w:rStyle w:val="Zvraznenie"/>
                <w:b/>
                <w:bCs/>
                <w:sz w:val="20"/>
                <w:szCs w:val="20"/>
              </w:rPr>
              <w:t>Rozdiel finančných operácií</w:t>
            </w:r>
          </w:p>
        </w:tc>
        <w:tc>
          <w:tcPr>
            <w:tcW w:w="3686" w:type="dxa"/>
            <w:tcBorders>
              <w:top w:val="single" w:sz="4" w:space="0" w:color="auto"/>
              <w:left w:val="nil"/>
              <w:bottom w:val="single" w:sz="8" w:space="0" w:color="auto"/>
              <w:right w:val="double" w:sz="6" w:space="0" w:color="auto"/>
            </w:tcBorders>
            <w:shd w:val="clear" w:color="auto" w:fill="auto"/>
            <w:vAlign w:val="center"/>
            <w:hideMark/>
          </w:tcPr>
          <w:p w14:paraId="33116D45" w14:textId="77777777" w:rsidR="007C2F5E" w:rsidRPr="006060A7" w:rsidRDefault="007C2F5E" w:rsidP="00345463">
            <w:pPr>
              <w:jc w:val="center"/>
              <w:rPr>
                <w:b/>
              </w:rPr>
            </w:pPr>
          </w:p>
        </w:tc>
      </w:tr>
      <w:tr w:rsidR="007C2F5E" w:rsidRPr="00C13E07" w14:paraId="41702283" w14:textId="77777777" w:rsidTr="00DB5978">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93" w:type="dxa"/>
            <w:shd w:val="clear" w:color="auto" w:fill="auto"/>
            <w:hideMark/>
          </w:tcPr>
          <w:p w14:paraId="28C1CA8C" w14:textId="77777777" w:rsidR="007C2F5E" w:rsidRPr="00C13E07" w:rsidRDefault="007C2F5E" w:rsidP="00075E14">
            <w:pPr>
              <w:ind w:left="-85"/>
              <w:rPr>
                <w:caps/>
              </w:rPr>
            </w:pPr>
            <w:r w:rsidRPr="00C13E07">
              <w:rPr>
                <w:caps/>
                <w:sz w:val="20"/>
                <w:szCs w:val="20"/>
              </w:rPr>
              <w:t xml:space="preserve">Príjmy spolu  </w:t>
            </w:r>
          </w:p>
        </w:tc>
        <w:tc>
          <w:tcPr>
            <w:tcW w:w="3686" w:type="dxa"/>
            <w:shd w:val="clear" w:color="auto" w:fill="auto"/>
            <w:hideMark/>
          </w:tcPr>
          <w:p w14:paraId="2D842444" w14:textId="1F1E81BE" w:rsidR="007C2F5E" w:rsidRPr="006060A7" w:rsidRDefault="00100DA6" w:rsidP="00345463">
            <w:pPr>
              <w:ind w:right="-108"/>
              <w:jc w:val="center"/>
              <w:rPr>
                <w:caps/>
              </w:rPr>
            </w:pPr>
            <w:r w:rsidRPr="006060A7">
              <w:rPr>
                <w:caps/>
              </w:rPr>
              <w:t>252 007,14</w:t>
            </w:r>
          </w:p>
        </w:tc>
      </w:tr>
      <w:tr w:rsidR="007C2F5E" w:rsidRPr="007C4D02" w14:paraId="14980711" w14:textId="77777777" w:rsidTr="00DB5978">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93" w:type="dxa"/>
            <w:shd w:val="clear" w:color="auto" w:fill="auto"/>
            <w:hideMark/>
          </w:tcPr>
          <w:p w14:paraId="05E8E551" w14:textId="77777777" w:rsidR="007C2F5E" w:rsidRPr="007C4D02" w:rsidRDefault="007C2F5E" w:rsidP="00075E14">
            <w:pPr>
              <w:ind w:left="-85"/>
            </w:pPr>
            <w:r w:rsidRPr="00420F2F">
              <w:rPr>
                <w:caps/>
                <w:sz w:val="20"/>
                <w:szCs w:val="20"/>
              </w:rPr>
              <w:t>VÝDAVKY</w:t>
            </w:r>
            <w:r w:rsidRPr="00C13E07">
              <w:rPr>
                <w:sz w:val="20"/>
                <w:szCs w:val="20"/>
              </w:rPr>
              <w:t xml:space="preserve"> SPOLU</w:t>
            </w:r>
          </w:p>
        </w:tc>
        <w:tc>
          <w:tcPr>
            <w:tcW w:w="3686" w:type="dxa"/>
            <w:shd w:val="clear" w:color="auto" w:fill="auto"/>
            <w:hideMark/>
          </w:tcPr>
          <w:p w14:paraId="52B21337" w14:textId="69856F68" w:rsidR="007C2F5E" w:rsidRPr="006060A7" w:rsidRDefault="00100DA6" w:rsidP="00345463">
            <w:pPr>
              <w:ind w:right="-108"/>
              <w:jc w:val="center"/>
            </w:pPr>
            <w:r w:rsidRPr="006060A7">
              <w:t>235 970,40</w:t>
            </w:r>
          </w:p>
        </w:tc>
      </w:tr>
      <w:tr w:rsidR="007C2F5E" w:rsidRPr="00AE531C" w14:paraId="4619BC02" w14:textId="77777777" w:rsidTr="00DB5978">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693" w:type="dxa"/>
            <w:shd w:val="clear" w:color="auto" w:fill="DDD9C3"/>
            <w:hideMark/>
          </w:tcPr>
          <w:p w14:paraId="2753C1BD" w14:textId="77777777" w:rsidR="007C2F5E" w:rsidRPr="007C4D02" w:rsidRDefault="007C2F5E" w:rsidP="00075E14">
            <w:pPr>
              <w:ind w:left="-85"/>
            </w:pPr>
            <w:r>
              <w:rPr>
                <w:rStyle w:val="Zvraznenie"/>
                <w:b/>
                <w:bCs/>
                <w:sz w:val="20"/>
                <w:szCs w:val="20"/>
              </w:rPr>
              <w:t>H</w:t>
            </w:r>
            <w:r w:rsidRPr="00C13E07">
              <w:rPr>
                <w:rStyle w:val="Zvraznenie"/>
                <w:b/>
                <w:bCs/>
                <w:sz w:val="20"/>
                <w:szCs w:val="20"/>
              </w:rPr>
              <w:t>ospodáreni</w:t>
            </w:r>
            <w:r>
              <w:rPr>
                <w:rStyle w:val="Zvraznenie"/>
                <w:b/>
                <w:bCs/>
                <w:sz w:val="20"/>
                <w:szCs w:val="20"/>
              </w:rPr>
              <w:t>e obce</w:t>
            </w:r>
            <w:r w:rsidRPr="00C13E07">
              <w:rPr>
                <w:rStyle w:val="Zvraznenie"/>
                <w:b/>
                <w:bCs/>
                <w:sz w:val="20"/>
                <w:szCs w:val="20"/>
              </w:rPr>
              <w:t xml:space="preserve"> </w:t>
            </w:r>
          </w:p>
        </w:tc>
        <w:tc>
          <w:tcPr>
            <w:tcW w:w="3686" w:type="dxa"/>
            <w:shd w:val="clear" w:color="auto" w:fill="auto"/>
            <w:hideMark/>
          </w:tcPr>
          <w:p w14:paraId="533C29BB" w14:textId="4304E616" w:rsidR="007C2F5E" w:rsidRPr="006060A7" w:rsidRDefault="00DB5978" w:rsidP="003E62A1">
            <w:pPr>
              <w:pStyle w:val="Odsekzoznamu"/>
              <w:ind w:right="-108"/>
              <w:rPr>
                <w:b/>
              </w:rPr>
            </w:pPr>
            <w:r w:rsidRPr="006060A7">
              <w:rPr>
                <w:b/>
              </w:rPr>
              <w:t xml:space="preserve">           </w:t>
            </w:r>
            <w:r w:rsidR="00100DA6" w:rsidRPr="006060A7">
              <w:rPr>
                <w:b/>
              </w:rPr>
              <w:t>16 036,74</w:t>
            </w:r>
          </w:p>
        </w:tc>
      </w:tr>
      <w:tr w:rsidR="007C2F5E" w:rsidRPr="007C4D02" w14:paraId="4BBA1BBE" w14:textId="77777777" w:rsidTr="00DB5978">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93" w:type="dxa"/>
            <w:shd w:val="clear" w:color="auto" w:fill="auto"/>
            <w:hideMark/>
          </w:tcPr>
          <w:p w14:paraId="644E60BB" w14:textId="77777777" w:rsidR="007C2F5E" w:rsidRPr="00C13E07" w:rsidRDefault="007C2F5E" w:rsidP="00075E14">
            <w:pPr>
              <w:ind w:left="-85"/>
              <w:rPr>
                <w:b/>
              </w:rPr>
            </w:pPr>
            <w:r w:rsidRPr="00C13E07">
              <w:rPr>
                <w:rStyle w:val="Zvraznenie"/>
                <w:b/>
                <w:sz w:val="20"/>
                <w:szCs w:val="20"/>
              </w:rPr>
              <w:t>Vylúčenie z prebytku</w:t>
            </w:r>
          </w:p>
        </w:tc>
        <w:tc>
          <w:tcPr>
            <w:tcW w:w="3686" w:type="dxa"/>
            <w:shd w:val="clear" w:color="auto" w:fill="auto"/>
            <w:hideMark/>
          </w:tcPr>
          <w:p w14:paraId="2DE1D521" w14:textId="77777777" w:rsidR="007C2F5E" w:rsidRPr="006060A7" w:rsidRDefault="007C2F5E" w:rsidP="00345463">
            <w:pPr>
              <w:ind w:right="-108"/>
              <w:jc w:val="center"/>
            </w:pPr>
          </w:p>
        </w:tc>
      </w:tr>
      <w:tr w:rsidR="007C2F5E" w:rsidRPr="007C4D02" w14:paraId="369A4D83" w14:textId="77777777" w:rsidTr="00DB5978">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693" w:type="dxa"/>
            <w:shd w:val="clear" w:color="auto" w:fill="D9D9D9"/>
            <w:hideMark/>
          </w:tcPr>
          <w:p w14:paraId="3DC7302D" w14:textId="77777777" w:rsidR="007C2F5E" w:rsidRPr="007C4D02" w:rsidRDefault="007C2F5E" w:rsidP="00075E14">
            <w:pPr>
              <w:ind w:left="-85"/>
            </w:pPr>
            <w:r w:rsidRPr="00C13E07">
              <w:rPr>
                <w:rStyle w:val="Zvraznenie"/>
                <w:b/>
                <w:bCs/>
                <w:sz w:val="20"/>
                <w:szCs w:val="20"/>
              </w:rPr>
              <w:t>Up</w:t>
            </w:r>
            <w:r>
              <w:rPr>
                <w:rStyle w:val="Zvraznenie"/>
                <w:b/>
                <w:bCs/>
                <w:sz w:val="20"/>
                <w:szCs w:val="20"/>
              </w:rPr>
              <w:t xml:space="preserve">ravené </w:t>
            </w:r>
            <w:r w:rsidRPr="00C13E07">
              <w:rPr>
                <w:rStyle w:val="Zvraznenie"/>
                <w:b/>
                <w:bCs/>
                <w:sz w:val="20"/>
                <w:szCs w:val="20"/>
              </w:rPr>
              <w:t>hospodáreni</w:t>
            </w:r>
            <w:r>
              <w:rPr>
                <w:rStyle w:val="Zvraznenie"/>
                <w:b/>
                <w:bCs/>
                <w:sz w:val="20"/>
                <w:szCs w:val="20"/>
              </w:rPr>
              <w:t>e obce</w:t>
            </w:r>
            <w:bookmarkStart w:id="85" w:name="_GoBack"/>
            <w:bookmarkEnd w:id="85"/>
          </w:p>
        </w:tc>
        <w:tc>
          <w:tcPr>
            <w:tcW w:w="3686" w:type="dxa"/>
            <w:shd w:val="clear" w:color="auto" w:fill="auto"/>
            <w:hideMark/>
          </w:tcPr>
          <w:p w14:paraId="1D8FF442" w14:textId="1715DDB5" w:rsidR="007C2F5E" w:rsidRPr="006060A7" w:rsidRDefault="00DB5978" w:rsidP="00DB5978">
            <w:pPr>
              <w:pStyle w:val="Odsekzoznamu"/>
              <w:ind w:right="-108"/>
              <w:rPr>
                <w:b/>
                <w:bCs/>
              </w:rPr>
            </w:pPr>
            <w:r w:rsidRPr="006060A7">
              <w:t xml:space="preserve">          </w:t>
            </w:r>
            <w:r w:rsidR="00100DA6" w:rsidRPr="006060A7">
              <w:rPr>
                <w:b/>
                <w:bCs/>
              </w:rPr>
              <w:t>16 036,74</w:t>
            </w:r>
          </w:p>
        </w:tc>
      </w:tr>
    </w:tbl>
    <w:p w14:paraId="589C63A5" w14:textId="77777777" w:rsidR="007C2F5E" w:rsidRDefault="007C2F5E" w:rsidP="00785F6C">
      <w:pPr>
        <w:rPr>
          <w:rFonts w:ascii="Arial" w:hAnsi="Arial" w:cs="Arial"/>
          <w:sz w:val="22"/>
          <w:szCs w:val="22"/>
        </w:rPr>
      </w:pPr>
    </w:p>
    <w:p w14:paraId="02A78E9B" w14:textId="77777777" w:rsidR="003C24EE" w:rsidRPr="00CB0D3F" w:rsidRDefault="00327A39" w:rsidP="00FD5CED">
      <w:pPr>
        <w:pStyle w:val="Nadpis2"/>
      </w:pPr>
      <w:bookmarkStart w:id="86" w:name="_Toc38442800"/>
      <w:r w:rsidRPr="00CB0D3F">
        <w:t>R</w:t>
      </w:r>
      <w:r w:rsidR="003C24EE" w:rsidRPr="00CB0D3F">
        <w:t xml:space="preserve">ozpočet na roky </w:t>
      </w:r>
      <w:r w:rsidR="0066061B">
        <w:t>201</w:t>
      </w:r>
      <w:r w:rsidR="00AE0DEE">
        <w:t>9</w:t>
      </w:r>
      <w:r w:rsidR="003C24EE" w:rsidRPr="00CB0D3F">
        <w:t xml:space="preserve"> </w:t>
      </w:r>
      <w:r w:rsidR="00855652">
        <w:t>–</w:t>
      </w:r>
      <w:r w:rsidR="003C24EE" w:rsidRPr="00CB0D3F">
        <w:t xml:space="preserve"> </w:t>
      </w:r>
      <w:r w:rsidR="0066061B">
        <w:t>20</w:t>
      </w:r>
      <w:r w:rsidR="00BE2FA6">
        <w:t>2</w:t>
      </w:r>
      <w:r w:rsidR="00AE0DEE">
        <w:t>1</w:t>
      </w:r>
      <w:bookmarkEnd w:id="86"/>
      <w:r w:rsidR="003C24EE" w:rsidRPr="00CB0D3F">
        <w:tab/>
      </w:r>
      <w:r w:rsidR="003C24EE" w:rsidRPr="00CB0D3F">
        <w:tab/>
      </w:r>
      <w:r w:rsidR="003C24EE" w:rsidRPr="00CB0D3F">
        <w:tab/>
      </w:r>
      <w:r w:rsidR="003C24EE" w:rsidRPr="00CB0D3F">
        <w:tab/>
      </w:r>
      <w:r w:rsidR="003C24EE" w:rsidRPr="00CB0D3F">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1"/>
        <w:gridCol w:w="1628"/>
        <w:gridCol w:w="1854"/>
        <w:gridCol w:w="1809"/>
        <w:gridCol w:w="1693"/>
      </w:tblGrid>
      <w:tr w:rsidR="00E07D65" w:rsidRPr="00CB0D3F" w14:paraId="42ACC427" w14:textId="77777777" w:rsidTr="007D0ABE">
        <w:tc>
          <w:tcPr>
            <w:tcW w:w="2138" w:type="dxa"/>
            <w:shd w:val="clear" w:color="auto" w:fill="DDD9C3"/>
          </w:tcPr>
          <w:p w14:paraId="711685BB" w14:textId="77777777" w:rsidR="00E07D65" w:rsidRPr="00CB0D3F" w:rsidRDefault="00E07D65" w:rsidP="00B37E98">
            <w:pPr>
              <w:tabs>
                <w:tab w:val="right" w:pos="8460"/>
              </w:tabs>
              <w:jc w:val="both"/>
              <w:rPr>
                <w:b/>
              </w:rPr>
            </w:pPr>
          </w:p>
        </w:tc>
        <w:tc>
          <w:tcPr>
            <w:tcW w:w="1642" w:type="dxa"/>
            <w:shd w:val="clear" w:color="auto" w:fill="DDD9C3"/>
          </w:tcPr>
          <w:p w14:paraId="08154456" w14:textId="77777777" w:rsidR="00E07D65" w:rsidRPr="00073313" w:rsidRDefault="00E07D65" w:rsidP="00B153F6">
            <w:pPr>
              <w:tabs>
                <w:tab w:val="right" w:pos="8460"/>
              </w:tabs>
              <w:jc w:val="center"/>
              <w:rPr>
                <w:b/>
                <w:sz w:val="20"/>
                <w:szCs w:val="20"/>
              </w:rPr>
            </w:pPr>
            <w:r w:rsidRPr="00073313">
              <w:rPr>
                <w:b/>
                <w:sz w:val="20"/>
                <w:szCs w:val="20"/>
              </w:rPr>
              <w:t>Skutočnosť k 31.</w:t>
            </w:r>
            <w:r w:rsidR="00855652">
              <w:rPr>
                <w:b/>
                <w:sz w:val="20"/>
                <w:szCs w:val="20"/>
              </w:rPr>
              <w:t xml:space="preserve"> </w:t>
            </w:r>
            <w:r w:rsidRPr="00073313">
              <w:rPr>
                <w:b/>
                <w:sz w:val="20"/>
                <w:szCs w:val="20"/>
              </w:rPr>
              <w:t>12.</w:t>
            </w:r>
            <w:r w:rsidR="00855652">
              <w:rPr>
                <w:b/>
                <w:sz w:val="20"/>
                <w:szCs w:val="20"/>
              </w:rPr>
              <w:t xml:space="preserve"> </w:t>
            </w:r>
            <w:r w:rsidR="0066061B" w:rsidRPr="00073313">
              <w:rPr>
                <w:b/>
                <w:sz w:val="20"/>
                <w:szCs w:val="20"/>
              </w:rPr>
              <w:t>201</w:t>
            </w:r>
            <w:r w:rsidR="00AE0DEE">
              <w:rPr>
                <w:b/>
                <w:sz w:val="20"/>
                <w:szCs w:val="20"/>
              </w:rPr>
              <w:t>8</w:t>
            </w:r>
          </w:p>
        </w:tc>
        <w:tc>
          <w:tcPr>
            <w:tcW w:w="1890" w:type="dxa"/>
            <w:shd w:val="clear" w:color="auto" w:fill="DDD9C3"/>
          </w:tcPr>
          <w:p w14:paraId="32EB42ED" w14:textId="77777777" w:rsidR="00071D99" w:rsidRPr="00073313" w:rsidRDefault="00F87E10" w:rsidP="00F87E10">
            <w:pPr>
              <w:tabs>
                <w:tab w:val="right" w:pos="8460"/>
              </w:tabs>
              <w:jc w:val="center"/>
              <w:rPr>
                <w:b/>
                <w:sz w:val="20"/>
                <w:szCs w:val="20"/>
              </w:rPr>
            </w:pPr>
            <w:r w:rsidRPr="00073313">
              <w:rPr>
                <w:b/>
                <w:sz w:val="20"/>
                <w:szCs w:val="20"/>
              </w:rPr>
              <w:t>Rozpočet</w:t>
            </w:r>
            <w:r w:rsidR="00F81D67" w:rsidRPr="00073313">
              <w:rPr>
                <w:b/>
                <w:sz w:val="20"/>
                <w:szCs w:val="20"/>
              </w:rPr>
              <w:t xml:space="preserve"> </w:t>
            </w:r>
            <w:r w:rsidR="00CB0D3F" w:rsidRPr="00073313">
              <w:rPr>
                <w:b/>
                <w:sz w:val="20"/>
                <w:szCs w:val="20"/>
              </w:rPr>
              <w:t xml:space="preserve"> </w:t>
            </w:r>
          </w:p>
          <w:p w14:paraId="067353F8" w14:textId="77777777" w:rsidR="00E07D65" w:rsidRPr="00073313" w:rsidRDefault="004E748C" w:rsidP="00BE2FA6">
            <w:pPr>
              <w:tabs>
                <w:tab w:val="right" w:pos="8460"/>
              </w:tabs>
              <w:jc w:val="center"/>
              <w:rPr>
                <w:b/>
                <w:sz w:val="20"/>
                <w:szCs w:val="20"/>
              </w:rPr>
            </w:pPr>
            <w:r w:rsidRPr="00073313">
              <w:rPr>
                <w:b/>
                <w:sz w:val="20"/>
                <w:szCs w:val="20"/>
              </w:rPr>
              <w:t xml:space="preserve">na rok </w:t>
            </w:r>
            <w:r w:rsidR="0066061B" w:rsidRPr="00073313">
              <w:rPr>
                <w:b/>
                <w:sz w:val="20"/>
                <w:szCs w:val="20"/>
              </w:rPr>
              <w:t>201</w:t>
            </w:r>
            <w:r w:rsidR="00AE0DEE">
              <w:rPr>
                <w:b/>
                <w:sz w:val="20"/>
                <w:szCs w:val="20"/>
              </w:rPr>
              <w:t>9</w:t>
            </w:r>
          </w:p>
        </w:tc>
        <w:tc>
          <w:tcPr>
            <w:tcW w:w="1843" w:type="dxa"/>
            <w:shd w:val="clear" w:color="auto" w:fill="DDD9C3"/>
          </w:tcPr>
          <w:p w14:paraId="11690AB7" w14:textId="77777777" w:rsidR="00F81D67" w:rsidRPr="00073313" w:rsidRDefault="00F81D67" w:rsidP="00B37E98">
            <w:pPr>
              <w:tabs>
                <w:tab w:val="right" w:pos="8460"/>
              </w:tabs>
              <w:jc w:val="center"/>
              <w:rPr>
                <w:b/>
                <w:sz w:val="20"/>
                <w:szCs w:val="20"/>
              </w:rPr>
            </w:pPr>
            <w:r w:rsidRPr="00073313">
              <w:rPr>
                <w:b/>
                <w:sz w:val="20"/>
                <w:szCs w:val="20"/>
              </w:rPr>
              <w:t>Rozpočet</w:t>
            </w:r>
          </w:p>
          <w:p w14:paraId="05CCDC1C" w14:textId="77777777" w:rsidR="00E07D65" w:rsidRPr="00073313" w:rsidRDefault="00AD7A61" w:rsidP="00BE2FA6">
            <w:pPr>
              <w:tabs>
                <w:tab w:val="right" w:pos="8460"/>
              </w:tabs>
              <w:jc w:val="center"/>
              <w:rPr>
                <w:b/>
                <w:sz w:val="20"/>
                <w:szCs w:val="20"/>
              </w:rPr>
            </w:pPr>
            <w:r w:rsidRPr="00073313">
              <w:rPr>
                <w:b/>
                <w:sz w:val="20"/>
                <w:szCs w:val="20"/>
              </w:rPr>
              <w:t xml:space="preserve"> na </w:t>
            </w:r>
            <w:r w:rsidR="00197E14" w:rsidRPr="00073313">
              <w:rPr>
                <w:b/>
                <w:sz w:val="20"/>
                <w:szCs w:val="20"/>
              </w:rPr>
              <w:t xml:space="preserve">rok </w:t>
            </w:r>
            <w:r w:rsidR="0066061B" w:rsidRPr="00073313">
              <w:rPr>
                <w:b/>
                <w:sz w:val="20"/>
                <w:szCs w:val="20"/>
              </w:rPr>
              <w:t>20</w:t>
            </w:r>
            <w:r w:rsidR="00AE0DEE">
              <w:rPr>
                <w:b/>
                <w:sz w:val="20"/>
                <w:szCs w:val="20"/>
              </w:rPr>
              <w:t>20</w:t>
            </w:r>
          </w:p>
        </w:tc>
        <w:tc>
          <w:tcPr>
            <w:tcW w:w="1722" w:type="dxa"/>
            <w:shd w:val="clear" w:color="auto" w:fill="DDD9C3"/>
          </w:tcPr>
          <w:p w14:paraId="1F24D88B" w14:textId="77777777" w:rsidR="00F81D67" w:rsidRPr="00073313" w:rsidRDefault="00F81D67" w:rsidP="00835297">
            <w:pPr>
              <w:tabs>
                <w:tab w:val="right" w:pos="8460"/>
              </w:tabs>
              <w:jc w:val="center"/>
              <w:rPr>
                <w:b/>
                <w:sz w:val="20"/>
                <w:szCs w:val="20"/>
              </w:rPr>
            </w:pPr>
            <w:r w:rsidRPr="00073313">
              <w:rPr>
                <w:b/>
                <w:sz w:val="20"/>
                <w:szCs w:val="20"/>
              </w:rPr>
              <w:t>Rozpočet</w:t>
            </w:r>
          </w:p>
          <w:p w14:paraId="63941314" w14:textId="77777777" w:rsidR="00E07D65" w:rsidRPr="00073313" w:rsidRDefault="00AD7A61" w:rsidP="00BE2FA6">
            <w:pPr>
              <w:tabs>
                <w:tab w:val="right" w:pos="8460"/>
              </w:tabs>
              <w:jc w:val="center"/>
              <w:rPr>
                <w:b/>
                <w:sz w:val="20"/>
                <w:szCs w:val="20"/>
              </w:rPr>
            </w:pPr>
            <w:r w:rsidRPr="00073313">
              <w:rPr>
                <w:b/>
                <w:sz w:val="20"/>
                <w:szCs w:val="20"/>
              </w:rPr>
              <w:t xml:space="preserve"> na </w:t>
            </w:r>
            <w:r w:rsidR="00197E14" w:rsidRPr="00073313">
              <w:rPr>
                <w:b/>
                <w:sz w:val="20"/>
                <w:szCs w:val="20"/>
              </w:rPr>
              <w:t xml:space="preserve">rok </w:t>
            </w:r>
            <w:r w:rsidR="0066061B" w:rsidRPr="00073313">
              <w:rPr>
                <w:b/>
                <w:sz w:val="20"/>
                <w:szCs w:val="20"/>
              </w:rPr>
              <w:t>20</w:t>
            </w:r>
            <w:r w:rsidR="00BE2FA6">
              <w:rPr>
                <w:b/>
                <w:sz w:val="20"/>
                <w:szCs w:val="20"/>
              </w:rPr>
              <w:t>2</w:t>
            </w:r>
            <w:r w:rsidR="00AE0DEE">
              <w:rPr>
                <w:b/>
                <w:sz w:val="20"/>
                <w:szCs w:val="20"/>
              </w:rPr>
              <w:t>1</w:t>
            </w:r>
          </w:p>
        </w:tc>
      </w:tr>
      <w:tr w:rsidR="00E07D65" w:rsidRPr="00CB0D3F" w14:paraId="567B936D" w14:textId="77777777" w:rsidTr="00F52033">
        <w:tc>
          <w:tcPr>
            <w:tcW w:w="2138" w:type="dxa"/>
            <w:shd w:val="clear" w:color="auto" w:fill="D9D9D9"/>
          </w:tcPr>
          <w:p w14:paraId="78EDD67E" w14:textId="77777777" w:rsidR="00E07D65" w:rsidRPr="00CB0D3F" w:rsidRDefault="00F07529" w:rsidP="00B37E98">
            <w:pPr>
              <w:tabs>
                <w:tab w:val="right" w:pos="8460"/>
              </w:tabs>
              <w:jc w:val="both"/>
              <w:rPr>
                <w:b/>
              </w:rPr>
            </w:pPr>
            <w:r w:rsidRPr="00CB0D3F">
              <w:rPr>
                <w:b/>
              </w:rPr>
              <w:t>Prí</w:t>
            </w:r>
            <w:r w:rsidR="00197E14" w:rsidRPr="00CB0D3F">
              <w:rPr>
                <w:b/>
              </w:rPr>
              <w:t>jmy celkom</w:t>
            </w:r>
          </w:p>
        </w:tc>
        <w:tc>
          <w:tcPr>
            <w:tcW w:w="1642" w:type="dxa"/>
            <w:shd w:val="clear" w:color="auto" w:fill="D9D9D9" w:themeFill="background1" w:themeFillShade="D9"/>
          </w:tcPr>
          <w:p w14:paraId="574AA72B" w14:textId="65814A4A" w:rsidR="00E07D65" w:rsidRPr="00CB0D3F" w:rsidRDefault="00100DA6" w:rsidP="00536DF8">
            <w:pPr>
              <w:tabs>
                <w:tab w:val="right" w:pos="8460"/>
              </w:tabs>
              <w:jc w:val="right"/>
              <w:rPr>
                <w:b/>
              </w:rPr>
            </w:pPr>
            <w:r>
              <w:rPr>
                <w:b/>
              </w:rPr>
              <w:t>231 719,44</w:t>
            </w:r>
          </w:p>
        </w:tc>
        <w:tc>
          <w:tcPr>
            <w:tcW w:w="1890" w:type="dxa"/>
            <w:shd w:val="clear" w:color="auto" w:fill="D9D9D9"/>
          </w:tcPr>
          <w:p w14:paraId="65FBFF26" w14:textId="399DC455" w:rsidR="00E07D65" w:rsidRPr="00CB0D3F" w:rsidRDefault="00100DA6" w:rsidP="00536DF8">
            <w:pPr>
              <w:tabs>
                <w:tab w:val="right" w:pos="8460"/>
              </w:tabs>
              <w:jc w:val="right"/>
              <w:rPr>
                <w:b/>
              </w:rPr>
            </w:pPr>
            <w:r>
              <w:rPr>
                <w:b/>
              </w:rPr>
              <w:t>249 786</w:t>
            </w:r>
          </w:p>
        </w:tc>
        <w:tc>
          <w:tcPr>
            <w:tcW w:w="1843" w:type="dxa"/>
            <w:shd w:val="clear" w:color="auto" w:fill="D9D9D9"/>
          </w:tcPr>
          <w:p w14:paraId="0F784F8A" w14:textId="017E3ECB" w:rsidR="00E07D65" w:rsidRPr="00CB0D3F" w:rsidRDefault="00100DA6" w:rsidP="00536DF8">
            <w:pPr>
              <w:tabs>
                <w:tab w:val="right" w:pos="8460"/>
              </w:tabs>
              <w:jc w:val="right"/>
              <w:rPr>
                <w:b/>
              </w:rPr>
            </w:pPr>
            <w:r>
              <w:rPr>
                <w:b/>
              </w:rPr>
              <w:t>249 786</w:t>
            </w:r>
          </w:p>
        </w:tc>
        <w:tc>
          <w:tcPr>
            <w:tcW w:w="1722" w:type="dxa"/>
            <w:shd w:val="clear" w:color="auto" w:fill="D9D9D9"/>
          </w:tcPr>
          <w:p w14:paraId="159028D8" w14:textId="3F2D320A" w:rsidR="00E07D65" w:rsidRPr="00CB0D3F" w:rsidRDefault="00100DA6" w:rsidP="00536DF8">
            <w:pPr>
              <w:tabs>
                <w:tab w:val="right" w:pos="8460"/>
              </w:tabs>
              <w:jc w:val="right"/>
              <w:rPr>
                <w:b/>
              </w:rPr>
            </w:pPr>
            <w:r>
              <w:rPr>
                <w:b/>
              </w:rPr>
              <w:t>249 786</w:t>
            </w:r>
          </w:p>
        </w:tc>
      </w:tr>
      <w:tr w:rsidR="00E07D65" w:rsidRPr="00CB0D3F" w14:paraId="09A66372" w14:textId="77777777" w:rsidTr="00F52033">
        <w:tc>
          <w:tcPr>
            <w:tcW w:w="2138" w:type="dxa"/>
          </w:tcPr>
          <w:p w14:paraId="5DD395D6" w14:textId="77777777" w:rsidR="00E07D65" w:rsidRPr="00CB0D3F" w:rsidRDefault="00197E14" w:rsidP="00B37E98">
            <w:pPr>
              <w:tabs>
                <w:tab w:val="right" w:pos="8460"/>
              </w:tabs>
              <w:jc w:val="both"/>
            </w:pPr>
            <w:r w:rsidRPr="00CB0D3F">
              <w:t>z toho:</w:t>
            </w:r>
          </w:p>
        </w:tc>
        <w:tc>
          <w:tcPr>
            <w:tcW w:w="1642" w:type="dxa"/>
            <w:shd w:val="clear" w:color="auto" w:fill="auto"/>
          </w:tcPr>
          <w:p w14:paraId="19281966" w14:textId="77777777" w:rsidR="00E07D65" w:rsidRPr="00CB0D3F" w:rsidRDefault="00E07D65" w:rsidP="00536DF8">
            <w:pPr>
              <w:tabs>
                <w:tab w:val="right" w:pos="8460"/>
              </w:tabs>
              <w:jc w:val="right"/>
              <w:rPr>
                <w:b/>
              </w:rPr>
            </w:pPr>
          </w:p>
        </w:tc>
        <w:tc>
          <w:tcPr>
            <w:tcW w:w="1890" w:type="dxa"/>
          </w:tcPr>
          <w:p w14:paraId="32630BB0" w14:textId="77777777" w:rsidR="00E07D65" w:rsidRPr="00CB0D3F" w:rsidRDefault="00E07D65" w:rsidP="00536DF8">
            <w:pPr>
              <w:tabs>
                <w:tab w:val="right" w:pos="8460"/>
              </w:tabs>
              <w:jc w:val="right"/>
              <w:rPr>
                <w:b/>
              </w:rPr>
            </w:pPr>
          </w:p>
        </w:tc>
        <w:tc>
          <w:tcPr>
            <w:tcW w:w="1843" w:type="dxa"/>
          </w:tcPr>
          <w:p w14:paraId="1CC42A2B" w14:textId="77777777" w:rsidR="00E07D65" w:rsidRPr="00CB0D3F" w:rsidRDefault="00E07D65" w:rsidP="00536DF8">
            <w:pPr>
              <w:tabs>
                <w:tab w:val="right" w:pos="8460"/>
              </w:tabs>
              <w:jc w:val="right"/>
              <w:rPr>
                <w:b/>
              </w:rPr>
            </w:pPr>
          </w:p>
        </w:tc>
        <w:tc>
          <w:tcPr>
            <w:tcW w:w="1722" w:type="dxa"/>
          </w:tcPr>
          <w:p w14:paraId="2C92752F" w14:textId="77777777" w:rsidR="00E07D65" w:rsidRPr="00CB0D3F" w:rsidRDefault="00E07D65" w:rsidP="00536DF8">
            <w:pPr>
              <w:tabs>
                <w:tab w:val="right" w:pos="8460"/>
              </w:tabs>
              <w:jc w:val="right"/>
              <w:rPr>
                <w:b/>
              </w:rPr>
            </w:pPr>
          </w:p>
        </w:tc>
      </w:tr>
      <w:tr w:rsidR="00F40D2A" w:rsidRPr="00CB0D3F" w14:paraId="5CC65700" w14:textId="77777777" w:rsidTr="00F52033">
        <w:tc>
          <w:tcPr>
            <w:tcW w:w="2138" w:type="dxa"/>
          </w:tcPr>
          <w:p w14:paraId="4F41B7F2" w14:textId="77777777" w:rsidR="00F40D2A" w:rsidRPr="00CB0D3F" w:rsidRDefault="00F40D2A" w:rsidP="00B37E98">
            <w:pPr>
              <w:tabs>
                <w:tab w:val="right" w:pos="8460"/>
              </w:tabs>
              <w:jc w:val="both"/>
            </w:pPr>
            <w:r w:rsidRPr="00CB0D3F">
              <w:t>Bežné príjmy</w:t>
            </w:r>
          </w:p>
        </w:tc>
        <w:tc>
          <w:tcPr>
            <w:tcW w:w="1642" w:type="dxa"/>
            <w:shd w:val="clear" w:color="auto" w:fill="auto"/>
          </w:tcPr>
          <w:p w14:paraId="273AAD36" w14:textId="1BC04C41" w:rsidR="00F40D2A" w:rsidRPr="00CB0D3F" w:rsidRDefault="00100DA6" w:rsidP="00536DF8">
            <w:pPr>
              <w:tabs>
                <w:tab w:val="right" w:pos="8460"/>
              </w:tabs>
              <w:jc w:val="right"/>
              <w:rPr>
                <w:b/>
              </w:rPr>
            </w:pPr>
            <w:r>
              <w:rPr>
                <w:b/>
              </w:rPr>
              <w:t>230 449,19</w:t>
            </w:r>
          </w:p>
        </w:tc>
        <w:tc>
          <w:tcPr>
            <w:tcW w:w="1890" w:type="dxa"/>
          </w:tcPr>
          <w:p w14:paraId="1113B27B" w14:textId="094FD993" w:rsidR="00F40D2A" w:rsidRDefault="00100DA6" w:rsidP="00F40D2A">
            <w:pPr>
              <w:jc w:val="right"/>
            </w:pPr>
            <w:r>
              <w:rPr>
                <w:b/>
              </w:rPr>
              <w:t>249 786</w:t>
            </w:r>
          </w:p>
        </w:tc>
        <w:tc>
          <w:tcPr>
            <w:tcW w:w="1843" w:type="dxa"/>
          </w:tcPr>
          <w:p w14:paraId="3BB2E590" w14:textId="7ED3D653" w:rsidR="00F40D2A" w:rsidRDefault="00100DA6" w:rsidP="00F40D2A">
            <w:pPr>
              <w:jc w:val="right"/>
            </w:pPr>
            <w:r>
              <w:rPr>
                <w:b/>
              </w:rPr>
              <w:t>249 786</w:t>
            </w:r>
          </w:p>
        </w:tc>
        <w:tc>
          <w:tcPr>
            <w:tcW w:w="1722" w:type="dxa"/>
          </w:tcPr>
          <w:p w14:paraId="591D86B9" w14:textId="1E81E597" w:rsidR="00F40D2A" w:rsidRDefault="00100DA6" w:rsidP="00F40D2A">
            <w:pPr>
              <w:jc w:val="right"/>
            </w:pPr>
            <w:r>
              <w:rPr>
                <w:b/>
              </w:rPr>
              <w:t>249 786</w:t>
            </w:r>
          </w:p>
        </w:tc>
      </w:tr>
      <w:tr w:rsidR="00197E14" w:rsidRPr="00CB0D3F" w14:paraId="0A050FC0" w14:textId="77777777" w:rsidTr="00F52033">
        <w:tc>
          <w:tcPr>
            <w:tcW w:w="2138" w:type="dxa"/>
          </w:tcPr>
          <w:p w14:paraId="40047524" w14:textId="77777777" w:rsidR="00197E14" w:rsidRPr="00CB0D3F" w:rsidRDefault="00197E14" w:rsidP="00B37E98">
            <w:pPr>
              <w:tabs>
                <w:tab w:val="right" w:pos="8460"/>
              </w:tabs>
              <w:jc w:val="both"/>
            </w:pPr>
            <w:r w:rsidRPr="00CB0D3F">
              <w:t>Kapitálové príjmy</w:t>
            </w:r>
          </w:p>
        </w:tc>
        <w:tc>
          <w:tcPr>
            <w:tcW w:w="1642" w:type="dxa"/>
            <w:shd w:val="clear" w:color="auto" w:fill="auto"/>
          </w:tcPr>
          <w:p w14:paraId="060EAD44" w14:textId="5D48E5FA" w:rsidR="00197E14" w:rsidRPr="00FD5CED" w:rsidRDefault="00100DA6" w:rsidP="00FD5CED">
            <w:pPr>
              <w:jc w:val="right"/>
              <w:rPr>
                <w:b/>
              </w:rPr>
            </w:pPr>
            <w:r>
              <w:rPr>
                <w:b/>
              </w:rPr>
              <w:t>1 270,25</w:t>
            </w:r>
          </w:p>
        </w:tc>
        <w:tc>
          <w:tcPr>
            <w:tcW w:w="1890" w:type="dxa"/>
          </w:tcPr>
          <w:p w14:paraId="7C19AC3E" w14:textId="77777777" w:rsidR="00197E14" w:rsidRPr="00CB0D3F" w:rsidRDefault="00345463" w:rsidP="00536DF8">
            <w:pPr>
              <w:tabs>
                <w:tab w:val="right" w:pos="8460"/>
              </w:tabs>
              <w:jc w:val="right"/>
              <w:rPr>
                <w:b/>
              </w:rPr>
            </w:pPr>
            <w:r>
              <w:rPr>
                <w:b/>
              </w:rPr>
              <w:t>0</w:t>
            </w:r>
          </w:p>
        </w:tc>
        <w:tc>
          <w:tcPr>
            <w:tcW w:w="1843" w:type="dxa"/>
          </w:tcPr>
          <w:p w14:paraId="7FF1BC9B" w14:textId="77777777" w:rsidR="00197E14" w:rsidRPr="00CB0D3F" w:rsidRDefault="00345463" w:rsidP="00536DF8">
            <w:pPr>
              <w:tabs>
                <w:tab w:val="right" w:pos="8460"/>
              </w:tabs>
              <w:jc w:val="right"/>
              <w:rPr>
                <w:b/>
              </w:rPr>
            </w:pPr>
            <w:r>
              <w:rPr>
                <w:b/>
              </w:rPr>
              <w:t>0</w:t>
            </w:r>
          </w:p>
        </w:tc>
        <w:tc>
          <w:tcPr>
            <w:tcW w:w="1722" w:type="dxa"/>
          </w:tcPr>
          <w:p w14:paraId="77DD90B3" w14:textId="77777777" w:rsidR="00197E14" w:rsidRPr="00CB0D3F" w:rsidRDefault="00345463" w:rsidP="00536DF8">
            <w:pPr>
              <w:tabs>
                <w:tab w:val="right" w:pos="8460"/>
              </w:tabs>
              <w:jc w:val="right"/>
              <w:rPr>
                <w:b/>
              </w:rPr>
            </w:pPr>
            <w:r>
              <w:rPr>
                <w:b/>
              </w:rPr>
              <w:t>0</w:t>
            </w:r>
          </w:p>
        </w:tc>
      </w:tr>
      <w:tr w:rsidR="00197E14" w:rsidRPr="00CB0D3F" w14:paraId="60CF6DEC" w14:textId="77777777" w:rsidTr="00F52033">
        <w:tc>
          <w:tcPr>
            <w:tcW w:w="2138" w:type="dxa"/>
          </w:tcPr>
          <w:p w14:paraId="7F3A01CD" w14:textId="77777777" w:rsidR="00197E14" w:rsidRPr="00CB0D3F" w:rsidRDefault="00197E14" w:rsidP="00B37E98">
            <w:pPr>
              <w:tabs>
                <w:tab w:val="right" w:pos="8460"/>
              </w:tabs>
              <w:jc w:val="both"/>
            </w:pPr>
            <w:r w:rsidRPr="00CB0D3F">
              <w:t>Finančné príjmy</w:t>
            </w:r>
          </w:p>
        </w:tc>
        <w:tc>
          <w:tcPr>
            <w:tcW w:w="1642" w:type="dxa"/>
            <w:shd w:val="clear" w:color="auto" w:fill="auto"/>
          </w:tcPr>
          <w:p w14:paraId="6F64197E" w14:textId="3833BB72" w:rsidR="00197E14" w:rsidRPr="00CB0D3F" w:rsidRDefault="00197E14" w:rsidP="00536DF8">
            <w:pPr>
              <w:tabs>
                <w:tab w:val="right" w:pos="8460"/>
              </w:tabs>
              <w:jc w:val="right"/>
              <w:rPr>
                <w:b/>
              </w:rPr>
            </w:pPr>
          </w:p>
        </w:tc>
        <w:tc>
          <w:tcPr>
            <w:tcW w:w="1890" w:type="dxa"/>
          </w:tcPr>
          <w:p w14:paraId="6E32F912" w14:textId="77777777" w:rsidR="00197E14" w:rsidRPr="00CB0D3F" w:rsidRDefault="00345463" w:rsidP="00536DF8">
            <w:pPr>
              <w:tabs>
                <w:tab w:val="right" w:pos="8460"/>
              </w:tabs>
              <w:jc w:val="right"/>
              <w:rPr>
                <w:b/>
              </w:rPr>
            </w:pPr>
            <w:r>
              <w:rPr>
                <w:b/>
              </w:rPr>
              <w:t>0</w:t>
            </w:r>
          </w:p>
        </w:tc>
        <w:tc>
          <w:tcPr>
            <w:tcW w:w="1843" w:type="dxa"/>
          </w:tcPr>
          <w:p w14:paraId="348A22F2" w14:textId="77777777" w:rsidR="00197E14" w:rsidRPr="00CB0D3F" w:rsidRDefault="00345463" w:rsidP="00536DF8">
            <w:pPr>
              <w:tabs>
                <w:tab w:val="right" w:pos="8460"/>
              </w:tabs>
              <w:jc w:val="right"/>
              <w:rPr>
                <w:b/>
              </w:rPr>
            </w:pPr>
            <w:r>
              <w:rPr>
                <w:b/>
              </w:rPr>
              <w:t>0</w:t>
            </w:r>
          </w:p>
        </w:tc>
        <w:tc>
          <w:tcPr>
            <w:tcW w:w="1722" w:type="dxa"/>
          </w:tcPr>
          <w:p w14:paraId="326B7E0C" w14:textId="77777777" w:rsidR="00197E14" w:rsidRPr="00CB0D3F" w:rsidRDefault="00345463" w:rsidP="00536DF8">
            <w:pPr>
              <w:tabs>
                <w:tab w:val="right" w:pos="8460"/>
              </w:tabs>
              <w:jc w:val="right"/>
              <w:rPr>
                <w:b/>
              </w:rPr>
            </w:pPr>
            <w:r>
              <w:rPr>
                <w:b/>
              </w:rPr>
              <w:t>0</w:t>
            </w:r>
          </w:p>
        </w:tc>
      </w:tr>
    </w:tbl>
    <w:p w14:paraId="10B8CF3A" w14:textId="77777777" w:rsidR="00E07D65" w:rsidRPr="00CB0D3F" w:rsidRDefault="00E07D65" w:rsidP="00E07D65">
      <w:pPr>
        <w:tabs>
          <w:tab w:val="right" w:pos="8820"/>
        </w:tabs>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1"/>
        <w:gridCol w:w="1628"/>
        <w:gridCol w:w="1688"/>
        <w:gridCol w:w="1834"/>
        <w:gridCol w:w="1834"/>
      </w:tblGrid>
      <w:tr w:rsidR="00F81D67" w:rsidRPr="00CB0D3F" w14:paraId="2E5013E6" w14:textId="77777777" w:rsidTr="007D0ABE">
        <w:tc>
          <w:tcPr>
            <w:tcW w:w="2138" w:type="dxa"/>
            <w:shd w:val="clear" w:color="auto" w:fill="DDD9C3"/>
          </w:tcPr>
          <w:p w14:paraId="1CF2AB68" w14:textId="77777777" w:rsidR="00F81D67" w:rsidRPr="00CB0D3F" w:rsidRDefault="00F81D67" w:rsidP="00B37E98">
            <w:pPr>
              <w:tabs>
                <w:tab w:val="right" w:pos="8460"/>
              </w:tabs>
              <w:jc w:val="both"/>
              <w:rPr>
                <w:b/>
              </w:rPr>
            </w:pPr>
          </w:p>
        </w:tc>
        <w:tc>
          <w:tcPr>
            <w:tcW w:w="1642" w:type="dxa"/>
            <w:shd w:val="clear" w:color="auto" w:fill="DDD9C3"/>
          </w:tcPr>
          <w:p w14:paraId="24A66543" w14:textId="77777777" w:rsidR="00F81D67" w:rsidRPr="00073313" w:rsidRDefault="00F81D67" w:rsidP="00B153F6">
            <w:pPr>
              <w:tabs>
                <w:tab w:val="right" w:pos="8460"/>
              </w:tabs>
              <w:jc w:val="center"/>
              <w:rPr>
                <w:b/>
                <w:sz w:val="20"/>
                <w:szCs w:val="20"/>
              </w:rPr>
            </w:pPr>
            <w:r w:rsidRPr="00073313">
              <w:rPr>
                <w:b/>
                <w:sz w:val="20"/>
                <w:szCs w:val="20"/>
              </w:rPr>
              <w:t>Skutočnosť k 31.</w:t>
            </w:r>
            <w:r w:rsidR="00855652">
              <w:rPr>
                <w:b/>
                <w:sz w:val="20"/>
                <w:szCs w:val="20"/>
              </w:rPr>
              <w:t xml:space="preserve"> </w:t>
            </w:r>
            <w:r w:rsidRPr="00073313">
              <w:rPr>
                <w:b/>
                <w:sz w:val="20"/>
                <w:szCs w:val="20"/>
              </w:rPr>
              <w:t>12.</w:t>
            </w:r>
            <w:r w:rsidR="00855652">
              <w:rPr>
                <w:b/>
                <w:sz w:val="20"/>
                <w:szCs w:val="20"/>
              </w:rPr>
              <w:t xml:space="preserve"> </w:t>
            </w:r>
            <w:r w:rsidR="0066061B" w:rsidRPr="00073313">
              <w:rPr>
                <w:b/>
                <w:sz w:val="20"/>
                <w:szCs w:val="20"/>
              </w:rPr>
              <w:t>201</w:t>
            </w:r>
            <w:r w:rsidR="007A376C">
              <w:rPr>
                <w:b/>
                <w:sz w:val="20"/>
                <w:szCs w:val="20"/>
              </w:rPr>
              <w:t>8</w:t>
            </w:r>
          </w:p>
        </w:tc>
        <w:tc>
          <w:tcPr>
            <w:tcW w:w="1717" w:type="dxa"/>
            <w:shd w:val="clear" w:color="auto" w:fill="DDD9C3"/>
          </w:tcPr>
          <w:p w14:paraId="1E8782D3" w14:textId="77777777" w:rsidR="00071D99" w:rsidRPr="00073313" w:rsidRDefault="00F87E10" w:rsidP="00FB7423">
            <w:pPr>
              <w:tabs>
                <w:tab w:val="right" w:pos="8460"/>
              </w:tabs>
              <w:jc w:val="center"/>
              <w:rPr>
                <w:b/>
                <w:sz w:val="20"/>
                <w:szCs w:val="20"/>
              </w:rPr>
            </w:pPr>
            <w:r w:rsidRPr="00073313">
              <w:rPr>
                <w:b/>
                <w:sz w:val="20"/>
                <w:szCs w:val="20"/>
              </w:rPr>
              <w:t xml:space="preserve">Rozpočet  </w:t>
            </w:r>
          </w:p>
          <w:p w14:paraId="4FB29711" w14:textId="77777777" w:rsidR="00F81D67" w:rsidRPr="00073313" w:rsidRDefault="00F87E10" w:rsidP="00BE2FA6">
            <w:pPr>
              <w:tabs>
                <w:tab w:val="right" w:pos="8460"/>
              </w:tabs>
              <w:jc w:val="center"/>
              <w:rPr>
                <w:b/>
                <w:sz w:val="20"/>
                <w:szCs w:val="20"/>
              </w:rPr>
            </w:pPr>
            <w:r w:rsidRPr="00073313">
              <w:rPr>
                <w:b/>
                <w:sz w:val="20"/>
                <w:szCs w:val="20"/>
              </w:rPr>
              <w:t xml:space="preserve">na rok </w:t>
            </w:r>
            <w:r w:rsidR="0066061B" w:rsidRPr="00073313">
              <w:rPr>
                <w:b/>
                <w:sz w:val="20"/>
                <w:szCs w:val="20"/>
              </w:rPr>
              <w:t>201</w:t>
            </w:r>
            <w:r w:rsidR="007A376C">
              <w:rPr>
                <w:b/>
                <w:sz w:val="20"/>
                <w:szCs w:val="20"/>
              </w:rPr>
              <w:t>9</w:t>
            </w:r>
          </w:p>
        </w:tc>
        <w:tc>
          <w:tcPr>
            <w:tcW w:w="1869" w:type="dxa"/>
            <w:shd w:val="clear" w:color="auto" w:fill="DDD9C3"/>
          </w:tcPr>
          <w:p w14:paraId="115A4CC8" w14:textId="77777777" w:rsidR="00F81D67" w:rsidRPr="00073313" w:rsidRDefault="00F81D67" w:rsidP="00FB7423">
            <w:pPr>
              <w:tabs>
                <w:tab w:val="right" w:pos="8460"/>
              </w:tabs>
              <w:jc w:val="center"/>
              <w:rPr>
                <w:b/>
                <w:sz w:val="20"/>
                <w:szCs w:val="20"/>
              </w:rPr>
            </w:pPr>
            <w:r w:rsidRPr="00073313">
              <w:rPr>
                <w:b/>
                <w:sz w:val="20"/>
                <w:szCs w:val="20"/>
              </w:rPr>
              <w:t>Rozpočet</w:t>
            </w:r>
          </w:p>
          <w:p w14:paraId="504053D2" w14:textId="77777777" w:rsidR="00F81D67" w:rsidRPr="00073313" w:rsidRDefault="00F81D67" w:rsidP="00BE2FA6">
            <w:pPr>
              <w:tabs>
                <w:tab w:val="right" w:pos="8460"/>
              </w:tabs>
              <w:jc w:val="center"/>
              <w:rPr>
                <w:b/>
                <w:sz w:val="20"/>
                <w:szCs w:val="20"/>
              </w:rPr>
            </w:pPr>
            <w:r w:rsidRPr="00073313">
              <w:rPr>
                <w:b/>
                <w:sz w:val="20"/>
                <w:szCs w:val="20"/>
              </w:rPr>
              <w:t xml:space="preserve"> na rok </w:t>
            </w:r>
            <w:r w:rsidR="0066061B" w:rsidRPr="00073313">
              <w:rPr>
                <w:b/>
                <w:sz w:val="20"/>
                <w:szCs w:val="20"/>
              </w:rPr>
              <w:t>20</w:t>
            </w:r>
            <w:r w:rsidR="007A376C">
              <w:rPr>
                <w:b/>
                <w:sz w:val="20"/>
                <w:szCs w:val="20"/>
              </w:rPr>
              <w:t>20</w:t>
            </w:r>
          </w:p>
        </w:tc>
        <w:tc>
          <w:tcPr>
            <w:tcW w:w="1869" w:type="dxa"/>
            <w:shd w:val="clear" w:color="auto" w:fill="DDD9C3"/>
          </w:tcPr>
          <w:p w14:paraId="4EDC7DD9" w14:textId="77777777" w:rsidR="00F81D67" w:rsidRPr="00073313" w:rsidRDefault="00F81D67" w:rsidP="00FB7423">
            <w:pPr>
              <w:tabs>
                <w:tab w:val="right" w:pos="8460"/>
              </w:tabs>
              <w:jc w:val="center"/>
              <w:rPr>
                <w:b/>
                <w:sz w:val="20"/>
                <w:szCs w:val="20"/>
              </w:rPr>
            </w:pPr>
            <w:r w:rsidRPr="00073313">
              <w:rPr>
                <w:b/>
                <w:sz w:val="20"/>
                <w:szCs w:val="20"/>
              </w:rPr>
              <w:t>Rozpočet</w:t>
            </w:r>
          </w:p>
          <w:p w14:paraId="7BD4D082" w14:textId="77777777" w:rsidR="00F81D67" w:rsidRPr="00073313" w:rsidRDefault="00F81D67" w:rsidP="00BE2FA6">
            <w:pPr>
              <w:tabs>
                <w:tab w:val="right" w:pos="8460"/>
              </w:tabs>
              <w:jc w:val="center"/>
              <w:rPr>
                <w:b/>
                <w:sz w:val="20"/>
                <w:szCs w:val="20"/>
              </w:rPr>
            </w:pPr>
            <w:r w:rsidRPr="00073313">
              <w:rPr>
                <w:b/>
                <w:sz w:val="20"/>
                <w:szCs w:val="20"/>
              </w:rPr>
              <w:t xml:space="preserve"> na rok </w:t>
            </w:r>
            <w:r w:rsidR="0066061B" w:rsidRPr="00073313">
              <w:rPr>
                <w:b/>
                <w:sz w:val="20"/>
                <w:szCs w:val="20"/>
              </w:rPr>
              <w:t>20</w:t>
            </w:r>
            <w:r w:rsidR="00BE2FA6">
              <w:rPr>
                <w:b/>
                <w:sz w:val="20"/>
                <w:szCs w:val="20"/>
              </w:rPr>
              <w:t>2</w:t>
            </w:r>
            <w:r w:rsidR="007A376C">
              <w:rPr>
                <w:b/>
                <w:sz w:val="20"/>
                <w:szCs w:val="20"/>
              </w:rPr>
              <w:t>1</w:t>
            </w:r>
          </w:p>
        </w:tc>
      </w:tr>
      <w:tr w:rsidR="00197E14" w:rsidRPr="00CB0D3F" w14:paraId="273C5771" w14:textId="77777777" w:rsidTr="00F52033">
        <w:tc>
          <w:tcPr>
            <w:tcW w:w="2138" w:type="dxa"/>
            <w:shd w:val="clear" w:color="auto" w:fill="D9D9D9"/>
          </w:tcPr>
          <w:p w14:paraId="51181E05" w14:textId="77777777" w:rsidR="00197E14" w:rsidRPr="00CB0D3F" w:rsidRDefault="00197E14" w:rsidP="00B37E98">
            <w:pPr>
              <w:tabs>
                <w:tab w:val="right" w:pos="8460"/>
              </w:tabs>
              <w:jc w:val="both"/>
              <w:rPr>
                <w:b/>
              </w:rPr>
            </w:pPr>
            <w:r w:rsidRPr="00CB0D3F">
              <w:rPr>
                <w:b/>
              </w:rPr>
              <w:t>Výdavky celkom</w:t>
            </w:r>
          </w:p>
        </w:tc>
        <w:tc>
          <w:tcPr>
            <w:tcW w:w="1642" w:type="dxa"/>
            <w:shd w:val="clear" w:color="auto" w:fill="D9D9D9" w:themeFill="background1" w:themeFillShade="D9"/>
          </w:tcPr>
          <w:p w14:paraId="254479E3" w14:textId="75F7949D" w:rsidR="00197E14" w:rsidRPr="00CB0D3F" w:rsidRDefault="00100DA6" w:rsidP="00536DF8">
            <w:pPr>
              <w:tabs>
                <w:tab w:val="right" w:pos="8460"/>
              </w:tabs>
              <w:jc w:val="right"/>
              <w:rPr>
                <w:b/>
              </w:rPr>
            </w:pPr>
            <w:r>
              <w:rPr>
                <w:b/>
              </w:rPr>
              <w:t>214 046,89</w:t>
            </w:r>
          </w:p>
        </w:tc>
        <w:tc>
          <w:tcPr>
            <w:tcW w:w="1717" w:type="dxa"/>
            <w:shd w:val="clear" w:color="auto" w:fill="D9D9D9"/>
          </w:tcPr>
          <w:p w14:paraId="4F04CBA9" w14:textId="3E57AD15" w:rsidR="00197E14" w:rsidRPr="00CB0D3F" w:rsidRDefault="00100DA6" w:rsidP="00F40D2A">
            <w:pPr>
              <w:tabs>
                <w:tab w:val="right" w:pos="8460"/>
              </w:tabs>
              <w:jc w:val="right"/>
              <w:rPr>
                <w:b/>
              </w:rPr>
            </w:pPr>
            <w:r>
              <w:rPr>
                <w:b/>
              </w:rPr>
              <w:t>243 648</w:t>
            </w:r>
          </w:p>
        </w:tc>
        <w:tc>
          <w:tcPr>
            <w:tcW w:w="1869" w:type="dxa"/>
            <w:shd w:val="clear" w:color="auto" w:fill="D9D9D9"/>
          </w:tcPr>
          <w:p w14:paraId="0605F634" w14:textId="7C45BF65" w:rsidR="00197E14" w:rsidRPr="00CB0D3F" w:rsidRDefault="00100DA6" w:rsidP="00536DF8">
            <w:pPr>
              <w:tabs>
                <w:tab w:val="right" w:pos="8460"/>
              </w:tabs>
              <w:jc w:val="right"/>
              <w:rPr>
                <w:b/>
              </w:rPr>
            </w:pPr>
            <w:r>
              <w:rPr>
                <w:b/>
              </w:rPr>
              <w:t>236 598</w:t>
            </w:r>
          </w:p>
        </w:tc>
        <w:tc>
          <w:tcPr>
            <w:tcW w:w="1869" w:type="dxa"/>
            <w:shd w:val="clear" w:color="auto" w:fill="D9D9D9"/>
          </w:tcPr>
          <w:p w14:paraId="2DC2DA45" w14:textId="7B364617" w:rsidR="00197E14" w:rsidRPr="00CB0D3F" w:rsidRDefault="00100DA6" w:rsidP="00536DF8">
            <w:pPr>
              <w:tabs>
                <w:tab w:val="right" w:pos="8460"/>
              </w:tabs>
              <w:jc w:val="right"/>
              <w:rPr>
                <w:b/>
              </w:rPr>
            </w:pPr>
            <w:r>
              <w:rPr>
                <w:b/>
              </w:rPr>
              <w:t>236 598</w:t>
            </w:r>
          </w:p>
        </w:tc>
      </w:tr>
      <w:tr w:rsidR="00197E14" w:rsidRPr="00CB0D3F" w14:paraId="44365945" w14:textId="77777777" w:rsidTr="00F52033">
        <w:tc>
          <w:tcPr>
            <w:tcW w:w="2138" w:type="dxa"/>
          </w:tcPr>
          <w:p w14:paraId="50F363BD" w14:textId="77777777" w:rsidR="00197E14" w:rsidRPr="00CB0D3F" w:rsidRDefault="00197E14" w:rsidP="00B37E98">
            <w:pPr>
              <w:tabs>
                <w:tab w:val="right" w:pos="8460"/>
              </w:tabs>
              <w:jc w:val="both"/>
            </w:pPr>
            <w:r w:rsidRPr="00CB0D3F">
              <w:t>z toho:</w:t>
            </w:r>
          </w:p>
        </w:tc>
        <w:tc>
          <w:tcPr>
            <w:tcW w:w="1642" w:type="dxa"/>
            <w:shd w:val="clear" w:color="auto" w:fill="auto"/>
          </w:tcPr>
          <w:p w14:paraId="244633C3" w14:textId="77777777" w:rsidR="00197E14" w:rsidRPr="00CB0D3F" w:rsidRDefault="00197E14" w:rsidP="00536DF8">
            <w:pPr>
              <w:tabs>
                <w:tab w:val="right" w:pos="8460"/>
              </w:tabs>
              <w:jc w:val="right"/>
              <w:rPr>
                <w:b/>
              </w:rPr>
            </w:pPr>
          </w:p>
        </w:tc>
        <w:tc>
          <w:tcPr>
            <w:tcW w:w="1717" w:type="dxa"/>
          </w:tcPr>
          <w:p w14:paraId="343C7B1C" w14:textId="77777777" w:rsidR="00197E14" w:rsidRPr="00CB0D3F" w:rsidRDefault="00197E14" w:rsidP="00536DF8">
            <w:pPr>
              <w:tabs>
                <w:tab w:val="right" w:pos="8460"/>
              </w:tabs>
              <w:jc w:val="right"/>
              <w:rPr>
                <w:b/>
              </w:rPr>
            </w:pPr>
          </w:p>
        </w:tc>
        <w:tc>
          <w:tcPr>
            <w:tcW w:w="1869" w:type="dxa"/>
          </w:tcPr>
          <w:p w14:paraId="0F4BAEA7" w14:textId="77777777" w:rsidR="00197E14" w:rsidRPr="00CB0D3F" w:rsidRDefault="00197E14" w:rsidP="00536DF8">
            <w:pPr>
              <w:tabs>
                <w:tab w:val="right" w:pos="8460"/>
              </w:tabs>
              <w:jc w:val="right"/>
              <w:rPr>
                <w:b/>
              </w:rPr>
            </w:pPr>
          </w:p>
        </w:tc>
        <w:tc>
          <w:tcPr>
            <w:tcW w:w="1869" w:type="dxa"/>
          </w:tcPr>
          <w:p w14:paraId="6577E919" w14:textId="77777777" w:rsidR="00197E14" w:rsidRPr="00CB0D3F" w:rsidRDefault="00197E14" w:rsidP="00536DF8">
            <w:pPr>
              <w:tabs>
                <w:tab w:val="right" w:pos="8460"/>
              </w:tabs>
              <w:jc w:val="right"/>
              <w:rPr>
                <w:b/>
              </w:rPr>
            </w:pPr>
          </w:p>
        </w:tc>
      </w:tr>
      <w:tr w:rsidR="00197E14" w:rsidRPr="00CB0D3F" w14:paraId="147FD6F8" w14:textId="77777777" w:rsidTr="00F52033">
        <w:tc>
          <w:tcPr>
            <w:tcW w:w="2138" w:type="dxa"/>
          </w:tcPr>
          <w:p w14:paraId="740B8933" w14:textId="77777777" w:rsidR="00197E14" w:rsidRPr="00CB0D3F" w:rsidRDefault="00197E14" w:rsidP="00B37E98">
            <w:pPr>
              <w:tabs>
                <w:tab w:val="right" w:pos="8460"/>
              </w:tabs>
              <w:jc w:val="both"/>
            </w:pPr>
            <w:r w:rsidRPr="00CB0D3F">
              <w:t>Bežné výdavky</w:t>
            </w:r>
          </w:p>
        </w:tc>
        <w:tc>
          <w:tcPr>
            <w:tcW w:w="1642" w:type="dxa"/>
            <w:shd w:val="clear" w:color="auto" w:fill="auto"/>
          </w:tcPr>
          <w:p w14:paraId="799B6142" w14:textId="2DE675C7" w:rsidR="00197E14" w:rsidRPr="00CB0D3F" w:rsidRDefault="00100DA6" w:rsidP="00DB5978">
            <w:pPr>
              <w:tabs>
                <w:tab w:val="right" w:pos="8460"/>
              </w:tabs>
              <w:jc w:val="right"/>
              <w:rPr>
                <w:b/>
              </w:rPr>
            </w:pPr>
            <w:r>
              <w:rPr>
                <w:b/>
              </w:rPr>
              <w:t>198 443,46</w:t>
            </w:r>
          </w:p>
        </w:tc>
        <w:tc>
          <w:tcPr>
            <w:tcW w:w="1717" w:type="dxa"/>
          </w:tcPr>
          <w:p w14:paraId="58EF2B5E" w14:textId="38AA425A" w:rsidR="00197E14" w:rsidRPr="00CB0D3F" w:rsidRDefault="00100DA6" w:rsidP="00536DF8">
            <w:pPr>
              <w:tabs>
                <w:tab w:val="right" w:pos="8460"/>
              </w:tabs>
              <w:jc w:val="right"/>
              <w:rPr>
                <w:b/>
              </w:rPr>
            </w:pPr>
            <w:r>
              <w:rPr>
                <w:b/>
              </w:rPr>
              <w:t>236 598</w:t>
            </w:r>
          </w:p>
        </w:tc>
        <w:tc>
          <w:tcPr>
            <w:tcW w:w="1869" w:type="dxa"/>
          </w:tcPr>
          <w:p w14:paraId="6A5FA1DE" w14:textId="053C268D" w:rsidR="00197E14" w:rsidRPr="00CB0D3F" w:rsidRDefault="00100DA6" w:rsidP="00536DF8">
            <w:pPr>
              <w:tabs>
                <w:tab w:val="right" w:pos="8460"/>
              </w:tabs>
              <w:jc w:val="right"/>
              <w:rPr>
                <w:b/>
              </w:rPr>
            </w:pPr>
            <w:r>
              <w:rPr>
                <w:b/>
              </w:rPr>
              <w:t>236 598</w:t>
            </w:r>
          </w:p>
        </w:tc>
        <w:tc>
          <w:tcPr>
            <w:tcW w:w="1869" w:type="dxa"/>
          </w:tcPr>
          <w:p w14:paraId="71D1B0FD" w14:textId="4FA2F80A" w:rsidR="00197E14" w:rsidRPr="00CB0D3F" w:rsidRDefault="00100DA6" w:rsidP="00536DF8">
            <w:pPr>
              <w:tabs>
                <w:tab w:val="right" w:pos="8460"/>
              </w:tabs>
              <w:jc w:val="right"/>
              <w:rPr>
                <w:b/>
              </w:rPr>
            </w:pPr>
            <w:r>
              <w:rPr>
                <w:b/>
              </w:rPr>
              <w:t>236 598</w:t>
            </w:r>
          </w:p>
        </w:tc>
      </w:tr>
      <w:tr w:rsidR="00197E14" w:rsidRPr="00CB0D3F" w14:paraId="1196A180" w14:textId="77777777" w:rsidTr="00F52033">
        <w:tc>
          <w:tcPr>
            <w:tcW w:w="2138" w:type="dxa"/>
          </w:tcPr>
          <w:p w14:paraId="0766A1B8" w14:textId="77777777" w:rsidR="00197E14" w:rsidRPr="00073313" w:rsidRDefault="00197E14" w:rsidP="00073313">
            <w:pPr>
              <w:tabs>
                <w:tab w:val="right" w:pos="8460"/>
              </w:tabs>
              <w:jc w:val="both"/>
              <w:rPr>
                <w:sz w:val="22"/>
                <w:szCs w:val="22"/>
              </w:rPr>
            </w:pPr>
            <w:r w:rsidRPr="00073313">
              <w:rPr>
                <w:sz w:val="22"/>
                <w:szCs w:val="22"/>
              </w:rPr>
              <w:t xml:space="preserve">Kapitálové </w:t>
            </w:r>
            <w:r w:rsidR="00073313" w:rsidRPr="00073313">
              <w:rPr>
                <w:sz w:val="22"/>
                <w:szCs w:val="22"/>
              </w:rPr>
              <w:t>v</w:t>
            </w:r>
            <w:r w:rsidRPr="00073313">
              <w:rPr>
                <w:sz w:val="22"/>
                <w:szCs w:val="22"/>
              </w:rPr>
              <w:t>ýdavky</w:t>
            </w:r>
          </w:p>
        </w:tc>
        <w:tc>
          <w:tcPr>
            <w:tcW w:w="1642" w:type="dxa"/>
            <w:shd w:val="clear" w:color="auto" w:fill="auto"/>
          </w:tcPr>
          <w:p w14:paraId="0756B71C" w14:textId="5E11681C" w:rsidR="00197E14" w:rsidRPr="00CB0D3F" w:rsidRDefault="00100DA6" w:rsidP="00536DF8">
            <w:pPr>
              <w:tabs>
                <w:tab w:val="right" w:pos="8460"/>
              </w:tabs>
              <w:jc w:val="right"/>
              <w:rPr>
                <w:b/>
              </w:rPr>
            </w:pPr>
            <w:r>
              <w:rPr>
                <w:b/>
              </w:rPr>
              <w:t>15 603,43</w:t>
            </w:r>
          </w:p>
        </w:tc>
        <w:tc>
          <w:tcPr>
            <w:tcW w:w="1717" w:type="dxa"/>
          </w:tcPr>
          <w:p w14:paraId="24BB678B" w14:textId="11302E4B" w:rsidR="00197E14" w:rsidRPr="00CB0D3F" w:rsidRDefault="00100DA6" w:rsidP="00536DF8">
            <w:pPr>
              <w:tabs>
                <w:tab w:val="right" w:pos="8460"/>
              </w:tabs>
              <w:jc w:val="right"/>
              <w:rPr>
                <w:b/>
              </w:rPr>
            </w:pPr>
            <w:r>
              <w:rPr>
                <w:b/>
              </w:rPr>
              <w:t>7 050</w:t>
            </w:r>
          </w:p>
        </w:tc>
        <w:tc>
          <w:tcPr>
            <w:tcW w:w="1869" w:type="dxa"/>
          </w:tcPr>
          <w:p w14:paraId="44800614" w14:textId="77777777" w:rsidR="00197E14" w:rsidRPr="00CB0D3F" w:rsidRDefault="00345463" w:rsidP="00536DF8">
            <w:pPr>
              <w:tabs>
                <w:tab w:val="right" w:pos="8460"/>
              </w:tabs>
              <w:jc w:val="right"/>
              <w:rPr>
                <w:b/>
              </w:rPr>
            </w:pPr>
            <w:r>
              <w:rPr>
                <w:b/>
              </w:rPr>
              <w:t>0</w:t>
            </w:r>
          </w:p>
        </w:tc>
        <w:tc>
          <w:tcPr>
            <w:tcW w:w="1869" w:type="dxa"/>
          </w:tcPr>
          <w:p w14:paraId="7E760B26" w14:textId="77777777" w:rsidR="00197E14" w:rsidRPr="00CB0D3F" w:rsidRDefault="00345463" w:rsidP="00536DF8">
            <w:pPr>
              <w:tabs>
                <w:tab w:val="right" w:pos="8460"/>
              </w:tabs>
              <w:jc w:val="right"/>
              <w:rPr>
                <w:b/>
              </w:rPr>
            </w:pPr>
            <w:r>
              <w:rPr>
                <w:b/>
              </w:rPr>
              <w:t>0</w:t>
            </w:r>
          </w:p>
        </w:tc>
      </w:tr>
      <w:tr w:rsidR="00197E14" w:rsidRPr="00CB0D3F" w14:paraId="5B9E9178" w14:textId="77777777" w:rsidTr="00F52033">
        <w:tc>
          <w:tcPr>
            <w:tcW w:w="2138" w:type="dxa"/>
          </w:tcPr>
          <w:p w14:paraId="5ABE662B" w14:textId="77777777" w:rsidR="00197E14" w:rsidRPr="00CB0D3F" w:rsidRDefault="00197E14" w:rsidP="00B37E98">
            <w:pPr>
              <w:tabs>
                <w:tab w:val="right" w:pos="8460"/>
              </w:tabs>
              <w:jc w:val="both"/>
            </w:pPr>
            <w:r w:rsidRPr="00CB0D3F">
              <w:t>Finančné výdavky</w:t>
            </w:r>
          </w:p>
        </w:tc>
        <w:tc>
          <w:tcPr>
            <w:tcW w:w="1642" w:type="dxa"/>
            <w:shd w:val="clear" w:color="auto" w:fill="auto"/>
          </w:tcPr>
          <w:p w14:paraId="55626213" w14:textId="69106148" w:rsidR="00197E14" w:rsidRPr="00CB0D3F" w:rsidRDefault="00197E14" w:rsidP="00536DF8">
            <w:pPr>
              <w:tabs>
                <w:tab w:val="right" w:pos="8460"/>
              </w:tabs>
              <w:jc w:val="right"/>
              <w:rPr>
                <w:b/>
              </w:rPr>
            </w:pPr>
          </w:p>
        </w:tc>
        <w:tc>
          <w:tcPr>
            <w:tcW w:w="1717" w:type="dxa"/>
          </w:tcPr>
          <w:p w14:paraId="3A5966AB" w14:textId="77777777" w:rsidR="00197E14" w:rsidRPr="00CB0D3F" w:rsidRDefault="00345463" w:rsidP="00536DF8">
            <w:pPr>
              <w:tabs>
                <w:tab w:val="right" w:pos="8460"/>
              </w:tabs>
              <w:jc w:val="right"/>
              <w:rPr>
                <w:b/>
              </w:rPr>
            </w:pPr>
            <w:r>
              <w:rPr>
                <w:b/>
              </w:rPr>
              <w:t>0</w:t>
            </w:r>
          </w:p>
        </w:tc>
        <w:tc>
          <w:tcPr>
            <w:tcW w:w="1869" w:type="dxa"/>
          </w:tcPr>
          <w:p w14:paraId="12C479F4" w14:textId="77777777" w:rsidR="00197E14" w:rsidRPr="00CB0D3F" w:rsidRDefault="00345463" w:rsidP="00536DF8">
            <w:pPr>
              <w:tabs>
                <w:tab w:val="right" w:pos="8460"/>
              </w:tabs>
              <w:jc w:val="right"/>
              <w:rPr>
                <w:b/>
              </w:rPr>
            </w:pPr>
            <w:r>
              <w:rPr>
                <w:b/>
              </w:rPr>
              <w:t>0</w:t>
            </w:r>
          </w:p>
        </w:tc>
        <w:tc>
          <w:tcPr>
            <w:tcW w:w="1869" w:type="dxa"/>
          </w:tcPr>
          <w:p w14:paraId="1687323A" w14:textId="77777777" w:rsidR="00197E14" w:rsidRPr="00CB0D3F" w:rsidRDefault="00345463" w:rsidP="00536DF8">
            <w:pPr>
              <w:tabs>
                <w:tab w:val="right" w:pos="8460"/>
              </w:tabs>
              <w:jc w:val="right"/>
              <w:rPr>
                <w:b/>
              </w:rPr>
            </w:pPr>
            <w:r>
              <w:rPr>
                <w:b/>
              </w:rPr>
              <w:t>0</w:t>
            </w:r>
          </w:p>
        </w:tc>
      </w:tr>
    </w:tbl>
    <w:p w14:paraId="6D3F7D7C" w14:textId="77777777" w:rsidR="00E17DF0" w:rsidRPr="00BD5F58" w:rsidRDefault="00E17DF0" w:rsidP="00FD5CED">
      <w:pPr>
        <w:pStyle w:val="Nadpis1"/>
        <w:spacing w:before="0"/>
      </w:pPr>
      <w:bookmarkStart w:id="87" w:name="_Toc505942482"/>
      <w:bookmarkStart w:id="88" w:name="_Toc38442801"/>
      <w:r w:rsidRPr="00982103">
        <w:lastRenderedPageBreak/>
        <w:t>Informácia</w:t>
      </w:r>
      <w:r w:rsidRPr="00BD5F58">
        <w:t xml:space="preserve"> o vývoji obce z pohľadu </w:t>
      </w:r>
      <w:r>
        <w:t>účtovníctva</w:t>
      </w:r>
      <w:bookmarkEnd w:id="87"/>
      <w:bookmarkEnd w:id="88"/>
    </w:p>
    <w:p w14:paraId="37BDF688" w14:textId="77777777" w:rsidR="00F7457B" w:rsidRPr="000B7418" w:rsidRDefault="00E17DF0" w:rsidP="00FD5CED">
      <w:pPr>
        <w:pStyle w:val="Nadpis2"/>
      </w:pPr>
      <w:bookmarkStart w:id="89" w:name="_Toc38442802"/>
      <w:r w:rsidRPr="000B7418">
        <w:t>Majetok</w:t>
      </w:r>
      <w:bookmarkEnd w:id="89"/>
      <w:r w:rsidRPr="000B7418">
        <w:t xml:space="preserve"> </w:t>
      </w:r>
    </w:p>
    <w:tbl>
      <w:tblPr>
        <w:tblW w:w="76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1985"/>
        <w:gridCol w:w="1985"/>
      </w:tblGrid>
      <w:tr w:rsidR="00332600" w:rsidRPr="00A92B52" w14:paraId="6D554AC2" w14:textId="52980D0A" w:rsidTr="00332600">
        <w:trPr>
          <w:trHeight w:val="283"/>
        </w:trPr>
        <w:tc>
          <w:tcPr>
            <w:tcW w:w="3686" w:type="dxa"/>
            <w:shd w:val="clear" w:color="auto" w:fill="DDD9C3"/>
          </w:tcPr>
          <w:p w14:paraId="0DA79C3F" w14:textId="77777777" w:rsidR="00332600" w:rsidRPr="00A92B52" w:rsidRDefault="00332600" w:rsidP="00FD5CED">
            <w:pPr>
              <w:spacing w:line="276" w:lineRule="auto"/>
              <w:jc w:val="center"/>
              <w:rPr>
                <w:b/>
                <w:sz w:val="22"/>
                <w:szCs w:val="22"/>
              </w:rPr>
            </w:pPr>
            <w:r w:rsidRPr="00A92B52">
              <w:rPr>
                <w:b/>
                <w:sz w:val="22"/>
                <w:szCs w:val="22"/>
              </w:rPr>
              <w:t>Názov</w:t>
            </w:r>
          </w:p>
        </w:tc>
        <w:tc>
          <w:tcPr>
            <w:tcW w:w="1985" w:type="dxa"/>
            <w:shd w:val="clear" w:color="auto" w:fill="DDD9C3"/>
          </w:tcPr>
          <w:p w14:paraId="5105FA04" w14:textId="77777777" w:rsidR="00332600" w:rsidRPr="00A92B52" w:rsidRDefault="00332600" w:rsidP="00FD5CED">
            <w:pPr>
              <w:spacing w:line="276" w:lineRule="auto"/>
              <w:jc w:val="center"/>
              <w:rPr>
                <w:b/>
                <w:sz w:val="22"/>
                <w:szCs w:val="22"/>
              </w:rPr>
            </w:pPr>
            <w:r>
              <w:rPr>
                <w:b/>
                <w:sz w:val="22"/>
                <w:szCs w:val="22"/>
              </w:rPr>
              <w:t>Skutočnosť k 31.12.2018</w:t>
            </w:r>
          </w:p>
        </w:tc>
        <w:tc>
          <w:tcPr>
            <w:tcW w:w="1985" w:type="dxa"/>
            <w:shd w:val="clear" w:color="auto" w:fill="DDD9C3"/>
          </w:tcPr>
          <w:p w14:paraId="5883A50C" w14:textId="77777777" w:rsidR="00332600" w:rsidRDefault="00332600" w:rsidP="00FD5CED">
            <w:pPr>
              <w:spacing w:line="276" w:lineRule="auto"/>
              <w:jc w:val="center"/>
              <w:rPr>
                <w:b/>
                <w:sz w:val="22"/>
                <w:szCs w:val="22"/>
              </w:rPr>
            </w:pPr>
            <w:r>
              <w:rPr>
                <w:b/>
                <w:sz w:val="22"/>
                <w:szCs w:val="22"/>
              </w:rPr>
              <w:t>Skutočnosť</w:t>
            </w:r>
          </w:p>
          <w:p w14:paraId="2E39182B" w14:textId="1F72864E" w:rsidR="00332600" w:rsidRDefault="00332600" w:rsidP="00FD5CED">
            <w:pPr>
              <w:spacing w:line="276" w:lineRule="auto"/>
              <w:jc w:val="center"/>
              <w:rPr>
                <w:b/>
                <w:sz w:val="22"/>
                <w:szCs w:val="22"/>
              </w:rPr>
            </w:pPr>
            <w:r>
              <w:rPr>
                <w:b/>
                <w:sz w:val="22"/>
                <w:szCs w:val="22"/>
              </w:rPr>
              <w:t>K 31.12.2019</w:t>
            </w:r>
          </w:p>
        </w:tc>
      </w:tr>
      <w:tr w:rsidR="00332600" w:rsidRPr="00A92B52" w14:paraId="5AD9C1A0" w14:textId="5F60F3CC" w:rsidTr="00332600">
        <w:trPr>
          <w:trHeight w:val="283"/>
        </w:trPr>
        <w:tc>
          <w:tcPr>
            <w:tcW w:w="3686" w:type="dxa"/>
            <w:shd w:val="clear" w:color="auto" w:fill="D9D9D9"/>
          </w:tcPr>
          <w:p w14:paraId="7C21F679" w14:textId="77777777" w:rsidR="00332600" w:rsidRPr="0066599E" w:rsidRDefault="00332600" w:rsidP="00FD5CED">
            <w:pPr>
              <w:spacing w:line="276" w:lineRule="auto"/>
              <w:jc w:val="both"/>
              <w:rPr>
                <w:b/>
                <w:sz w:val="22"/>
                <w:szCs w:val="22"/>
              </w:rPr>
            </w:pPr>
            <w:r w:rsidRPr="0066599E">
              <w:rPr>
                <w:b/>
              </w:rPr>
              <w:t>Majetok spolu</w:t>
            </w:r>
          </w:p>
        </w:tc>
        <w:tc>
          <w:tcPr>
            <w:tcW w:w="1985" w:type="dxa"/>
            <w:shd w:val="clear" w:color="auto" w:fill="D9D9D9" w:themeFill="background1" w:themeFillShade="D9"/>
          </w:tcPr>
          <w:p w14:paraId="2890ECD0" w14:textId="77777777" w:rsidR="00332600" w:rsidRDefault="00332600" w:rsidP="00FD5CED">
            <w:pPr>
              <w:spacing w:line="276" w:lineRule="auto"/>
              <w:jc w:val="center"/>
              <w:rPr>
                <w:b/>
                <w:sz w:val="22"/>
                <w:szCs w:val="22"/>
              </w:rPr>
            </w:pPr>
            <w:r>
              <w:rPr>
                <w:b/>
                <w:sz w:val="22"/>
                <w:szCs w:val="22"/>
              </w:rPr>
              <w:t>381 022,58</w:t>
            </w:r>
          </w:p>
        </w:tc>
        <w:tc>
          <w:tcPr>
            <w:tcW w:w="1985" w:type="dxa"/>
            <w:shd w:val="clear" w:color="auto" w:fill="D9D9D9" w:themeFill="background1" w:themeFillShade="D9"/>
          </w:tcPr>
          <w:p w14:paraId="2575D292" w14:textId="66323A3D" w:rsidR="00332600" w:rsidRDefault="000F0B00" w:rsidP="00FD5CED">
            <w:pPr>
              <w:spacing w:line="276" w:lineRule="auto"/>
              <w:jc w:val="center"/>
              <w:rPr>
                <w:b/>
                <w:sz w:val="22"/>
                <w:szCs w:val="22"/>
              </w:rPr>
            </w:pPr>
            <w:r>
              <w:rPr>
                <w:b/>
                <w:sz w:val="22"/>
                <w:szCs w:val="22"/>
              </w:rPr>
              <w:t>387 815,27</w:t>
            </w:r>
          </w:p>
        </w:tc>
      </w:tr>
      <w:tr w:rsidR="00332600" w:rsidRPr="00A92B52" w14:paraId="052E2AE6" w14:textId="341BEF60" w:rsidTr="00332600">
        <w:trPr>
          <w:trHeight w:val="283"/>
        </w:trPr>
        <w:tc>
          <w:tcPr>
            <w:tcW w:w="3686" w:type="dxa"/>
          </w:tcPr>
          <w:p w14:paraId="6EE5FDB3" w14:textId="77777777" w:rsidR="00332600" w:rsidRPr="00A92B52" w:rsidRDefault="00332600" w:rsidP="00FD5CED">
            <w:pPr>
              <w:spacing w:line="276" w:lineRule="auto"/>
              <w:jc w:val="both"/>
              <w:rPr>
                <w:b/>
                <w:sz w:val="22"/>
                <w:szCs w:val="22"/>
              </w:rPr>
            </w:pPr>
            <w:r w:rsidRPr="00A92B52">
              <w:rPr>
                <w:b/>
                <w:sz w:val="22"/>
                <w:szCs w:val="22"/>
              </w:rPr>
              <w:t>Neobežný majetok spolu</w:t>
            </w:r>
          </w:p>
        </w:tc>
        <w:tc>
          <w:tcPr>
            <w:tcW w:w="1985" w:type="dxa"/>
          </w:tcPr>
          <w:p w14:paraId="01506B39" w14:textId="77777777" w:rsidR="00332600" w:rsidRDefault="00332600" w:rsidP="00FD5CED">
            <w:pPr>
              <w:spacing w:line="276" w:lineRule="auto"/>
              <w:jc w:val="center"/>
              <w:rPr>
                <w:sz w:val="22"/>
                <w:szCs w:val="22"/>
              </w:rPr>
            </w:pPr>
            <w:r>
              <w:rPr>
                <w:sz w:val="22"/>
                <w:szCs w:val="22"/>
              </w:rPr>
              <w:t>333 347,60</w:t>
            </w:r>
          </w:p>
        </w:tc>
        <w:tc>
          <w:tcPr>
            <w:tcW w:w="1985" w:type="dxa"/>
          </w:tcPr>
          <w:p w14:paraId="2EBB0287" w14:textId="52C135A7" w:rsidR="00332600" w:rsidRDefault="000F0B00" w:rsidP="00FD5CED">
            <w:pPr>
              <w:spacing w:line="276" w:lineRule="auto"/>
              <w:jc w:val="center"/>
              <w:rPr>
                <w:sz w:val="22"/>
                <w:szCs w:val="22"/>
              </w:rPr>
            </w:pPr>
            <w:r>
              <w:rPr>
                <w:sz w:val="22"/>
                <w:szCs w:val="22"/>
              </w:rPr>
              <w:t>323 755,08</w:t>
            </w:r>
          </w:p>
        </w:tc>
      </w:tr>
      <w:tr w:rsidR="00332600" w:rsidRPr="00A92B52" w14:paraId="6366FD3A" w14:textId="575CC7EA" w:rsidTr="00332600">
        <w:trPr>
          <w:trHeight w:val="283"/>
        </w:trPr>
        <w:tc>
          <w:tcPr>
            <w:tcW w:w="3686" w:type="dxa"/>
          </w:tcPr>
          <w:p w14:paraId="57306E14" w14:textId="77777777" w:rsidR="00332600" w:rsidRPr="00A92B52" w:rsidRDefault="00332600" w:rsidP="00FD5CED">
            <w:pPr>
              <w:spacing w:line="276" w:lineRule="auto"/>
              <w:jc w:val="both"/>
              <w:rPr>
                <w:sz w:val="22"/>
                <w:szCs w:val="22"/>
              </w:rPr>
            </w:pPr>
            <w:r w:rsidRPr="00A92B52">
              <w:rPr>
                <w:sz w:val="22"/>
                <w:szCs w:val="22"/>
              </w:rPr>
              <w:t>z toho:</w:t>
            </w:r>
          </w:p>
        </w:tc>
        <w:tc>
          <w:tcPr>
            <w:tcW w:w="1985" w:type="dxa"/>
          </w:tcPr>
          <w:p w14:paraId="15E3E8CF" w14:textId="77777777" w:rsidR="00332600" w:rsidRPr="00A92B52" w:rsidRDefault="00332600" w:rsidP="00FD5CED">
            <w:pPr>
              <w:spacing w:line="276" w:lineRule="auto"/>
              <w:jc w:val="center"/>
              <w:rPr>
                <w:sz w:val="22"/>
                <w:szCs w:val="22"/>
              </w:rPr>
            </w:pPr>
          </w:p>
        </w:tc>
        <w:tc>
          <w:tcPr>
            <w:tcW w:w="1985" w:type="dxa"/>
          </w:tcPr>
          <w:p w14:paraId="1D6E31CE" w14:textId="77777777" w:rsidR="00332600" w:rsidRPr="00A92B52" w:rsidRDefault="00332600" w:rsidP="00FD5CED">
            <w:pPr>
              <w:spacing w:line="276" w:lineRule="auto"/>
              <w:jc w:val="center"/>
              <w:rPr>
                <w:sz w:val="22"/>
                <w:szCs w:val="22"/>
              </w:rPr>
            </w:pPr>
          </w:p>
        </w:tc>
      </w:tr>
      <w:tr w:rsidR="00332600" w:rsidRPr="00A92B52" w14:paraId="2BEACF81" w14:textId="27795E7D" w:rsidTr="00332600">
        <w:trPr>
          <w:trHeight w:val="283"/>
        </w:trPr>
        <w:tc>
          <w:tcPr>
            <w:tcW w:w="3686" w:type="dxa"/>
          </w:tcPr>
          <w:p w14:paraId="010D8479" w14:textId="77777777" w:rsidR="00332600" w:rsidRPr="00A92B52" w:rsidRDefault="00332600" w:rsidP="00FD5CED">
            <w:pPr>
              <w:spacing w:line="276" w:lineRule="auto"/>
              <w:jc w:val="both"/>
              <w:rPr>
                <w:sz w:val="22"/>
                <w:szCs w:val="22"/>
              </w:rPr>
            </w:pPr>
            <w:r>
              <w:rPr>
                <w:sz w:val="22"/>
                <w:szCs w:val="22"/>
              </w:rPr>
              <w:t>Dlhodobý nehmotný majetok</w:t>
            </w:r>
          </w:p>
        </w:tc>
        <w:tc>
          <w:tcPr>
            <w:tcW w:w="1985" w:type="dxa"/>
          </w:tcPr>
          <w:p w14:paraId="5297FDA7" w14:textId="77777777" w:rsidR="00332600" w:rsidRPr="00A92B52" w:rsidRDefault="00332600" w:rsidP="00FD5CED">
            <w:pPr>
              <w:spacing w:line="276" w:lineRule="auto"/>
              <w:jc w:val="center"/>
              <w:rPr>
                <w:sz w:val="22"/>
                <w:szCs w:val="22"/>
              </w:rPr>
            </w:pPr>
          </w:p>
        </w:tc>
        <w:tc>
          <w:tcPr>
            <w:tcW w:w="1985" w:type="dxa"/>
          </w:tcPr>
          <w:p w14:paraId="762AB327" w14:textId="77777777" w:rsidR="00332600" w:rsidRPr="00A92B52" w:rsidRDefault="00332600" w:rsidP="00FD5CED">
            <w:pPr>
              <w:spacing w:line="276" w:lineRule="auto"/>
              <w:jc w:val="center"/>
              <w:rPr>
                <w:sz w:val="22"/>
                <w:szCs w:val="22"/>
              </w:rPr>
            </w:pPr>
          </w:p>
        </w:tc>
      </w:tr>
      <w:tr w:rsidR="00332600" w:rsidRPr="00A92B52" w14:paraId="25996D5A" w14:textId="5F27E5E3" w:rsidTr="00332600">
        <w:trPr>
          <w:trHeight w:val="283"/>
        </w:trPr>
        <w:tc>
          <w:tcPr>
            <w:tcW w:w="3686" w:type="dxa"/>
          </w:tcPr>
          <w:p w14:paraId="6A27478D" w14:textId="77777777" w:rsidR="00332600" w:rsidRPr="00A92B52" w:rsidRDefault="00332600" w:rsidP="00FD5CED">
            <w:pPr>
              <w:spacing w:line="276" w:lineRule="auto"/>
              <w:jc w:val="both"/>
              <w:rPr>
                <w:sz w:val="22"/>
                <w:szCs w:val="22"/>
              </w:rPr>
            </w:pPr>
            <w:r>
              <w:rPr>
                <w:sz w:val="22"/>
                <w:szCs w:val="22"/>
              </w:rPr>
              <w:t>Dlhodobý hmotný majetok</w:t>
            </w:r>
          </w:p>
        </w:tc>
        <w:tc>
          <w:tcPr>
            <w:tcW w:w="1985" w:type="dxa"/>
          </w:tcPr>
          <w:p w14:paraId="552FCB5C" w14:textId="77777777" w:rsidR="00332600" w:rsidRDefault="00332600" w:rsidP="00FD5CED">
            <w:pPr>
              <w:spacing w:line="276" w:lineRule="auto"/>
              <w:jc w:val="center"/>
              <w:rPr>
                <w:sz w:val="22"/>
                <w:szCs w:val="22"/>
              </w:rPr>
            </w:pPr>
            <w:r>
              <w:rPr>
                <w:sz w:val="22"/>
                <w:szCs w:val="22"/>
              </w:rPr>
              <w:t>247 385,50</w:t>
            </w:r>
          </w:p>
        </w:tc>
        <w:tc>
          <w:tcPr>
            <w:tcW w:w="1985" w:type="dxa"/>
          </w:tcPr>
          <w:p w14:paraId="18AB2616" w14:textId="4564AAB7" w:rsidR="00332600" w:rsidRDefault="000F0B00" w:rsidP="00FD5CED">
            <w:pPr>
              <w:spacing w:line="276" w:lineRule="auto"/>
              <w:jc w:val="center"/>
              <w:rPr>
                <w:sz w:val="22"/>
                <w:szCs w:val="22"/>
              </w:rPr>
            </w:pPr>
            <w:r>
              <w:rPr>
                <w:sz w:val="22"/>
                <w:szCs w:val="22"/>
              </w:rPr>
              <w:t>237 792,98</w:t>
            </w:r>
          </w:p>
        </w:tc>
      </w:tr>
      <w:tr w:rsidR="00332600" w:rsidRPr="00A92B52" w14:paraId="0FF2FF03" w14:textId="78E0CDB1" w:rsidTr="00332600">
        <w:trPr>
          <w:trHeight w:val="283"/>
        </w:trPr>
        <w:tc>
          <w:tcPr>
            <w:tcW w:w="3686" w:type="dxa"/>
          </w:tcPr>
          <w:p w14:paraId="0A04E2E0" w14:textId="77777777" w:rsidR="00332600" w:rsidRPr="00A92B52" w:rsidRDefault="00332600" w:rsidP="00FD5CED">
            <w:pPr>
              <w:spacing w:line="276" w:lineRule="auto"/>
              <w:jc w:val="both"/>
              <w:rPr>
                <w:sz w:val="22"/>
                <w:szCs w:val="22"/>
              </w:rPr>
            </w:pPr>
            <w:r>
              <w:rPr>
                <w:sz w:val="22"/>
                <w:szCs w:val="22"/>
              </w:rPr>
              <w:t>Dlhodobý finančný majetok</w:t>
            </w:r>
          </w:p>
        </w:tc>
        <w:tc>
          <w:tcPr>
            <w:tcW w:w="1985" w:type="dxa"/>
          </w:tcPr>
          <w:p w14:paraId="7047DCEA" w14:textId="77777777" w:rsidR="00332600" w:rsidRDefault="00332600" w:rsidP="00FD5CED">
            <w:pPr>
              <w:spacing w:line="276" w:lineRule="auto"/>
              <w:jc w:val="center"/>
              <w:rPr>
                <w:sz w:val="22"/>
                <w:szCs w:val="22"/>
              </w:rPr>
            </w:pPr>
            <w:r>
              <w:rPr>
                <w:sz w:val="22"/>
                <w:szCs w:val="22"/>
              </w:rPr>
              <w:t>85 962,10</w:t>
            </w:r>
          </w:p>
        </w:tc>
        <w:tc>
          <w:tcPr>
            <w:tcW w:w="1985" w:type="dxa"/>
          </w:tcPr>
          <w:p w14:paraId="633FE5E0" w14:textId="1CDFADF0" w:rsidR="00332600" w:rsidRDefault="000F0B00" w:rsidP="00FD5CED">
            <w:pPr>
              <w:spacing w:line="276" w:lineRule="auto"/>
              <w:jc w:val="center"/>
              <w:rPr>
                <w:sz w:val="22"/>
                <w:szCs w:val="22"/>
              </w:rPr>
            </w:pPr>
            <w:r>
              <w:rPr>
                <w:sz w:val="22"/>
                <w:szCs w:val="22"/>
              </w:rPr>
              <w:t>85 962,10</w:t>
            </w:r>
          </w:p>
        </w:tc>
      </w:tr>
      <w:tr w:rsidR="00332600" w:rsidRPr="00A92B52" w14:paraId="5DBC0295" w14:textId="2562B5D7" w:rsidTr="00332600">
        <w:trPr>
          <w:trHeight w:val="283"/>
        </w:trPr>
        <w:tc>
          <w:tcPr>
            <w:tcW w:w="3686" w:type="dxa"/>
          </w:tcPr>
          <w:p w14:paraId="782DCF42" w14:textId="77777777" w:rsidR="00332600" w:rsidRPr="00A92B52" w:rsidRDefault="00332600" w:rsidP="00FD5CED">
            <w:pPr>
              <w:spacing w:line="276" w:lineRule="auto"/>
              <w:jc w:val="both"/>
              <w:rPr>
                <w:b/>
                <w:sz w:val="22"/>
                <w:szCs w:val="22"/>
              </w:rPr>
            </w:pPr>
            <w:r w:rsidRPr="00A92B52">
              <w:rPr>
                <w:b/>
                <w:sz w:val="22"/>
                <w:szCs w:val="22"/>
              </w:rPr>
              <w:t>Obežný majetok spolu</w:t>
            </w:r>
          </w:p>
        </w:tc>
        <w:tc>
          <w:tcPr>
            <w:tcW w:w="1985" w:type="dxa"/>
          </w:tcPr>
          <w:p w14:paraId="74AE4C8F" w14:textId="77777777" w:rsidR="00332600" w:rsidRDefault="00332600" w:rsidP="00FD5CED">
            <w:pPr>
              <w:spacing w:line="276" w:lineRule="auto"/>
              <w:jc w:val="center"/>
              <w:rPr>
                <w:sz w:val="22"/>
                <w:szCs w:val="22"/>
              </w:rPr>
            </w:pPr>
            <w:r>
              <w:rPr>
                <w:sz w:val="22"/>
                <w:szCs w:val="22"/>
              </w:rPr>
              <w:t>47 117,81</w:t>
            </w:r>
          </w:p>
        </w:tc>
        <w:tc>
          <w:tcPr>
            <w:tcW w:w="1985" w:type="dxa"/>
          </w:tcPr>
          <w:p w14:paraId="56E6CF6C" w14:textId="3F3C8733" w:rsidR="00332600" w:rsidRDefault="00100DA6" w:rsidP="00FD5CED">
            <w:pPr>
              <w:spacing w:line="276" w:lineRule="auto"/>
              <w:jc w:val="center"/>
              <w:rPr>
                <w:sz w:val="22"/>
                <w:szCs w:val="22"/>
              </w:rPr>
            </w:pPr>
            <w:r>
              <w:rPr>
                <w:sz w:val="22"/>
                <w:szCs w:val="22"/>
              </w:rPr>
              <w:t>63 593,39</w:t>
            </w:r>
          </w:p>
        </w:tc>
      </w:tr>
      <w:tr w:rsidR="00332600" w:rsidRPr="00A92B52" w14:paraId="3871F1AD" w14:textId="6FB045A9" w:rsidTr="00332600">
        <w:trPr>
          <w:trHeight w:val="283"/>
        </w:trPr>
        <w:tc>
          <w:tcPr>
            <w:tcW w:w="3686" w:type="dxa"/>
          </w:tcPr>
          <w:p w14:paraId="10BBF90E" w14:textId="77777777" w:rsidR="00332600" w:rsidRPr="00A92B52" w:rsidRDefault="00332600" w:rsidP="00FD5CED">
            <w:pPr>
              <w:spacing w:line="276" w:lineRule="auto"/>
              <w:jc w:val="both"/>
              <w:rPr>
                <w:sz w:val="22"/>
                <w:szCs w:val="22"/>
              </w:rPr>
            </w:pPr>
            <w:r w:rsidRPr="00A92B52">
              <w:rPr>
                <w:sz w:val="22"/>
                <w:szCs w:val="22"/>
              </w:rPr>
              <w:t>z toho:</w:t>
            </w:r>
          </w:p>
        </w:tc>
        <w:tc>
          <w:tcPr>
            <w:tcW w:w="1985" w:type="dxa"/>
          </w:tcPr>
          <w:p w14:paraId="545E15AA" w14:textId="77777777" w:rsidR="00332600" w:rsidRPr="00A92B52" w:rsidRDefault="00332600" w:rsidP="00FD5CED">
            <w:pPr>
              <w:spacing w:line="276" w:lineRule="auto"/>
              <w:jc w:val="center"/>
              <w:rPr>
                <w:sz w:val="22"/>
                <w:szCs w:val="22"/>
              </w:rPr>
            </w:pPr>
          </w:p>
        </w:tc>
        <w:tc>
          <w:tcPr>
            <w:tcW w:w="1985" w:type="dxa"/>
          </w:tcPr>
          <w:p w14:paraId="586D6605" w14:textId="77777777" w:rsidR="00332600" w:rsidRPr="00A92B52" w:rsidRDefault="00332600" w:rsidP="00FD5CED">
            <w:pPr>
              <w:spacing w:line="276" w:lineRule="auto"/>
              <w:jc w:val="center"/>
              <w:rPr>
                <w:sz w:val="22"/>
                <w:szCs w:val="22"/>
              </w:rPr>
            </w:pPr>
          </w:p>
        </w:tc>
      </w:tr>
      <w:tr w:rsidR="00332600" w:rsidRPr="00A92B52" w14:paraId="43E5BF4B" w14:textId="77EFB0F2" w:rsidTr="00332600">
        <w:trPr>
          <w:trHeight w:val="283"/>
        </w:trPr>
        <w:tc>
          <w:tcPr>
            <w:tcW w:w="3686" w:type="dxa"/>
          </w:tcPr>
          <w:p w14:paraId="0651484D" w14:textId="77777777" w:rsidR="00332600" w:rsidRPr="00A92B52" w:rsidRDefault="00332600" w:rsidP="00FD5CED">
            <w:pPr>
              <w:spacing w:line="276" w:lineRule="auto"/>
              <w:jc w:val="both"/>
              <w:rPr>
                <w:sz w:val="22"/>
                <w:szCs w:val="22"/>
              </w:rPr>
            </w:pPr>
            <w:r>
              <w:rPr>
                <w:sz w:val="22"/>
                <w:szCs w:val="22"/>
              </w:rPr>
              <w:t>Zásoby</w:t>
            </w:r>
          </w:p>
        </w:tc>
        <w:tc>
          <w:tcPr>
            <w:tcW w:w="1985" w:type="dxa"/>
          </w:tcPr>
          <w:p w14:paraId="3CF952AE" w14:textId="77777777" w:rsidR="00332600" w:rsidRPr="00A92B52" w:rsidRDefault="00332600" w:rsidP="00FD5CED">
            <w:pPr>
              <w:spacing w:line="276" w:lineRule="auto"/>
              <w:jc w:val="center"/>
              <w:rPr>
                <w:sz w:val="22"/>
                <w:szCs w:val="22"/>
              </w:rPr>
            </w:pPr>
          </w:p>
        </w:tc>
        <w:tc>
          <w:tcPr>
            <w:tcW w:w="1985" w:type="dxa"/>
          </w:tcPr>
          <w:p w14:paraId="416419AB" w14:textId="77777777" w:rsidR="00332600" w:rsidRPr="00A92B52" w:rsidRDefault="00332600" w:rsidP="00FD5CED">
            <w:pPr>
              <w:spacing w:line="276" w:lineRule="auto"/>
              <w:jc w:val="center"/>
              <w:rPr>
                <w:sz w:val="22"/>
                <w:szCs w:val="22"/>
              </w:rPr>
            </w:pPr>
          </w:p>
        </w:tc>
      </w:tr>
      <w:tr w:rsidR="00332600" w:rsidRPr="00A92B52" w14:paraId="74C1860C" w14:textId="3839825F" w:rsidTr="00332600">
        <w:trPr>
          <w:trHeight w:val="283"/>
        </w:trPr>
        <w:tc>
          <w:tcPr>
            <w:tcW w:w="3686" w:type="dxa"/>
          </w:tcPr>
          <w:p w14:paraId="5FE8712B" w14:textId="77777777" w:rsidR="00332600" w:rsidRDefault="00332600" w:rsidP="00FD5CED">
            <w:pPr>
              <w:spacing w:line="276" w:lineRule="auto"/>
              <w:jc w:val="both"/>
              <w:rPr>
                <w:sz w:val="22"/>
                <w:szCs w:val="22"/>
              </w:rPr>
            </w:pPr>
            <w:r>
              <w:rPr>
                <w:sz w:val="22"/>
                <w:szCs w:val="22"/>
              </w:rPr>
              <w:t>Zúčtovanie medzi subjektmi VS</w:t>
            </w:r>
          </w:p>
        </w:tc>
        <w:tc>
          <w:tcPr>
            <w:tcW w:w="1985" w:type="dxa"/>
          </w:tcPr>
          <w:p w14:paraId="072D6D2A" w14:textId="77777777" w:rsidR="00332600" w:rsidRPr="00A92B52" w:rsidRDefault="00332600" w:rsidP="00FD5CED">
            <w:pPr>
              <w:spacing w:line="276" w:lineRule="auto"/>
              <w:jc w:val="center"/>
              <w:rPr>
                <w:sz w:val="22"/>
                <w:szCs w:val="22"/>
              </w:rPr>
            </w:pPr>
          </w:p>
        </w:tc>
        <w:tc>
          <w:tcPr>
            <w:tcW w:w="1985" w:type="dxa"/>
          </w:tcPr>
          <w:p w14:paraId="114B5AC5" w14:textId="77777777" w:rsidR="00332600" w:rsidRPr="00A92B52" w:rsidRDefault="00332600" w:rsidP="00FD5CED">
            <w:pPr>
              <w:spacing w:line="276" w:lineRule="auto"/>
              <w:jc w:val="center"/>
              <w:rPr>
                <w:sz w:val="22"/>
                <w:szCs w:val="22"/>
              </w:rPr>
            </w:pPr>
          </w:p>
        </w:tc>
      </w:tr>
      <w:tr w:rsidR="00332600" w:rsidRPr="00A92B52" w14:paraId="0C341BE2" w14:textId="12E5EC65" w:rsidTr="00332600">
        <w:trPr>
          <w:trHeight w:val="283"/>
        </w:trPr>
        <w:tc>
          <w:tcPr>
            <w:tcW w:w="3686" w:type="dxa"/>
          </w:tcPr>
          <w:p w14:paraId="3F40777D" w14:textId="77777777" w:rsidR="00332600" w:rsidRPr="00A92B52" w:rsidRDefault="00332600" w:rsidP="00FD5CED">
            <w:pPr>
              <w:spacing w:line="276" w:lineRule="auto"/>
              <w:jc w:val="both"/>
              <w:rPr>
                <w:sz w:val="22"/>
                <w:szCs w:val="22"/>
              </w:rPr>
            </w:pPr>
            <w:r>
              <w:rPr>
                <w:sz w:val="22"/>
                <w:szCs w:val="22"/>
              </w:rPr>
              <w:t>Dlhodobé pohľadávky</w:t>
            </w:r>
          </w:p>
        </w:tc>
        <w:tc>
          <w:tcPr>
            <w:tcW w:w="1985" w:type="dxa"/>
          </w:tcPr>
          <w:p w14:paraId="321FE229" w14:textId="77777777" w:rsidR="00332600" w:rsidRPr="00A92B52" w:rsidRDefault="00332600" w:rsidP="00FD5CED">
            <w:pPr>
              <w:spacing w:line="276" w:lineRule="auto"/>
              <w:jc w:val="center"/>
              <w:rPr>
                <w:sz w:val="22"/>
                <w:szCs w:val="22"/>
              </w:rPr>
            </w:pPr>
          </w:p>
        </w:tc>
        <w:tc>
          <w:tcPr>
            <w:tcW w:w="1985" w:type="dxa"/>
          </w:tcPr>
          <w:p w14:paraId="19AA9458" w14:textId="77777777" w:rsidR="00332600" w:rsidRPr="00A92B52" w:rsidRDefault="00332600" w:rsidP="00FD5CED">
            <w:pPr>
              <w:spacing w:line="276" w:lineRule="auto"/>
              <w:jc w:val="center"/>
              <w:rPr>
                <w:sz w:val="22"/>
                <w:szCs w:val="22"/>
              </w:rPr>
            </w:pPr>
          </w:p>
        </w:tc>
      </w:tr>
      <w:tr w:rsidR="00332600" w:rsidRPr="00A92B52" w14:paraId="38B379AE" w14:textId="4009A98B" w:rsidTr="00332600">
        <w:trPr>
          <w:trHeight w:val="283"/>
        </w:trPr>
        <w:tc>
          <w:tcPr>
            <w:tcW w:w="3686" w:type="dxa"/>
          </w:tcPr>
          <w:p w14:paraId="461E7089" w14:textId="77777777" w:rsidR="00332600" w:rsidRDefault="00332600" w:rsidP="00FD5CED">
            <w:pPr>
              <w:spacing w:line="276" w:lineRule="auto"/>
              <w:jc w:val="both"/>
              <w:rPr>
                <w:sz w:val="22"/>
                <w:szCs w:val="22"/>
              </w:rPr>
            </w:pPr>
            <w:r>
              <w:rPr>
                <w:sz w:val="22"/>
                <w:szCs w:val="22"/>
              </w:rPr>
              <w:t xml:space="preserve">Krátkodobé pohľadávky </w:t>
            </w:r>
          </w:p>
        </w:tc>
        <w:tc>
          <w:tcPr>
            <w:tcW w:w="1985" w:type="dxa"/>
          </w:tcPr>
          <w:p w14:paraId="03FDBFCB" w14:textId="77777777" w:rsidR="00332600" w:rsidRDefault="00332600" w:rsidP="00FD5CED">
            <w:pPr>
              <w:spacing w:line="276" w:lineRule="auto"/>
              <w:jc w:val="center"/>
              <w:rPr>
                <w:sz w:val="22"/>
                <w:szCs w:val="22"/>
              </w:rPr>
            </w:pPr>
            <w:r>
              <w:rPr>
                <w:sz w:val="22"/>
                <w:szCs w:val="22"/>
              </w:rPr>
              <w:t>268,24</w:t>
            </w:r>
          </w:p>
        </w:tc>
        <w:tc>
          <w:tcPr>
            <w:tcW w:w="1985" w:type="dxa"/>
          </w:tcPr>
          <w:p w14:paraId="4DBA0E77" w14:textId="556534A0" w:rsidR="00332600" w:rsidRDefault="00100DA6" w:rsidP="00FD5CED">
            <w:pPr>
              <w:spacing w:line="276" w:lineRule="auto"/>
              <w:jc w:val="center"/>
              <w:rPr>
                <w:sz w:val="22"/>
                <w:szCs w:val="22"/>
              </w:rPr>
            </w:pPr>
            <w:r>
              <w:rPr>
                <w:sz w:val="22"/>
                <w:szCs w:val="22"/>
              </w:rPr>
              <w:t>737,01</w:t>
            </w:r>
          </w:p>
        </w:tc>
      </w:tr>
      <w:tr w:rsidR="00332600" w:rsidRPr="00A92B52" w14:paraId="6C46A62A" w14:textId="75C9C451" w:rsidTr="00332600">
        <w:trPr>
          <w:trHeight w:val="283"/>
        </w:trPr>
        <w:tc>
          <w:tcPr>
            <w:tcW w:w="3686" w:type="dxa"/>
          </w:tcPr>
          <w:p w14:paraId="584FE51F" w14:textId="77777777" w:rsidR="00332600" w:rsidRPr="00A92B52" w:rsidRDefault="00332600" w:rsidP="00FD5CED">
            <w:pPr>
              <w:spacing w:line="276" w:lineRule="auto"/>
              <w:jc w:val="both"/>
              <w:rPr>
                <w:sz w:val="22"/>
                <w:szCs w:val="22"/>
              </w:rPr>
            </w:pPr>
            <w:r>
              <w:rPr>
                <w:sz w:val="22"/>
                <w:szCs w:val="22"/>
              </w:rPr>
              <w:t xml:space="preserve">Finančné účty </w:t>
            </w:r>
          </w:p>
        </w:tc>
        <w:tc>
          <w:tcPr>
            <w:tcW w:w="1985" w:type="dxa"/>
          </w:tcPr>
          <w:p w14:paraId="386A9799" w14:textId="77777777" w:rsidR="00332600" w:rsidRDefault="00332600" w:rsidP="00FD5CED">
            <w:pPr>
              <w:spacing w:line="276" w:lineRule="auto"/>
              <w:jc w:val="center"/>
              <w:rPr>
                <w:sz w:val="22"/>
                <w:szCs w:val="22"/>
              </w:rPr>
            </w:pPr>
            <w:r>
              <w:rPr>
                <w:sz w:val="22"/>
                <w:szCs w:val="22"/>
              </w:rPr>
              <w:t>46 849,57</w:t>
            </w:r>
          </w:p>
        </w:tc>
        <w:tc>
          <w:tcPr>
            <w:tcW w:w="1985" w:type="dxa"/>
          </w:tcPr>
          <w:p w14:paraId="587D5681" w14:textId="0995BB52" w:rsidR="00332600" w:rsidRDefault="000F0B00" w:rsidP="00FD5CED">
            <w:pPr>
              <w:spacing w:line="276" w:lineRule="auto"/>
              <w:jc w:val="center"/>
              <w:rPr>
                <w:sz w:val="22"/>
                <w:szCs w:val="22"/>
              </w:rPr>
            </w:pPr>
            <w:r>
              <w:rPr>
                <w:sz w:val="22"/>
                <w:szCs w:val="22"/>
              </w:rPr>
              <w:t>62 856,38</w:t>
            </w:r>
          </w:p>
        </w:tc>
      </w:tr>
      <w:tr w:rsidR="00332600" w:rsidRPr="00A92B52" w14:paraId="60454D30" w14:textId="5B6C6F19" w:rsidTr="00332600">
        <w:trPr>
          <w:trHeight w:val="283"/>
        </w:trPr>
        <w:tc>
          <w:tcPr>
            <w:tcW w:w="3686" w:type="dxa"/>
          </w:tcPr>
          <w:p w14:paraId="6D619470" w14:textId="77777777" w:rsidR="00332600" w:rsidRDefault="00332600" w:rsidP="00FD5CED">
            <w:pPr>
              <w:spacing w:line="276" w:lineRule="auto"/>
              <w:jc w:val="both"/>
              <w:rPr>
                <w:sz w:val="22"/>
                <w:szCs w:val="22"/>
              </w:rPr>
            </w:pPr>
            <w:r w:rsidRPr="00855652">
              <w:rPr>
                <w:sz w:val="22"/>
                <w:szCs w:val="22"/>
              </w:rPr>
              <w:t>Poskytnuté</w:t>
            </w:r>
            <w:r>
              <w:rPr>
                <w:sz w:val="22"/>
                <w:szCs w:val="22"/>
              </w:rPr>
              <w:t xml:space="preserve"> návratné fin. výpomoci dlh.</w:t>
            </w:r>
          </w:p>
        </w:tc>
        <w:tc>
          <w:tcPr>
            <w:tcW w:w="1985" w:type="dxa"/>
          </w:tcPr>
          <w:p w14:paraId="365E71EC" w14:textId="77777777" w:rsidR="00332600" w:rsidRPr="00A92B52" w:rsidRDefault="00332600" w:rsidP="00FD5CED">
            <w:pPr>
              <w:spacing w:line="276" w:lineRule="auto"/>
              <w:jc w:val="center"/>
              <w:rPr>
                <w:sz w:val="22"/>
                <w:szCs w:val="22"/>
              </w:rPr>
            </w:pPr>
          </w:p>
        </w:tc>
        <w:tc>
          <w:tcPr>
            <w:tcW w:w="1985" w:type="dxa"/>
          </w:tcPr>
          <w:p w14:paraId="69EF02EC" w14:textId="77777777" w:rsidR="00332600" w:rsidRPr="00A92B52" w:rsidRDefault="00332600" w:rsidP="00FD5CED">
            <w:pPr>
              <w:spacing w:line="276" w:lineRule="auto"/>
              <w:jc w:val="center"/>
              <w:rPr>
                <w:sz w:val="22"/>
                <w:szCs w:val="22"/>
              </w:rPr>
            </w:pPr>
          </w:p>
        </w:tc>
      </w:tr>
      <w:tr w:rsidR="00332600" w:rsidRPr="00A92B52" w14:paraId="35992F25" w14:textId="115006B5" w:rsidTr="00332600">
        <w:trPr>
          <w:trHeight w:val="283"/>
        </w:trPr>
        <w:tc>
          <w:tcPr>
            <w:tcW w:w="3686" w:type="dxa"/>
          </w:tcPr>
          <w:p w14:paraId="5DAF1E33" w14:textId="77777777" w:rsidR="00332600" w:rsidRDefault="00332600" w:rsidP="00FD5CED">
            <w:pPr>
              <w:spacing w:line="276" w:lineRule="auto"/>
              <w:jc w:val="both"/>
              <w:rPr>
                <w:sz w:val="22"/>
                <w:szCs w:val="22"/>
              </w:rPr>
            </w:pPr>
            <w:r>
              <w:rPr>
                <w:sz w:val="22"/>
                <w:szCs w:val="22"/>
              </w:rPr>
              <w:t>Poskytnuté návratné fin. výpomoci krát.</w:t>
            </w:r>
          </w:p>
        </w:tc>
        <w:tc>
          <w:tcPr>
            <w:tcW w:w="1985" w:type="dxa"/>
          </w:tcPr>
          <w:p w14:paraId="398B71CA" w14:textId="77777777" w:rsidR="00332600" w:rsidRPr="00A92B52" w:rsidRDefault="00332600" w:rsidP="00FD5CED">
            <w:pPr>
              <w:spacing w:line="276" w:lineRule="auto"/>
              <w:jc w:val="center"/>
              <w:rPr>
                <w:sz w:val="22"/>
                <w:szCs w:val="22"/>
              </w:rPr>
            </w:pPr>
          </w:p>
        </w:tc>
        <w:tc>
          <w:tcPr>
            <w:tcW w:w="1985" w:type="dxa"/>
          </w:tcPr>
          <w:p w14:paraId="461E019B" w14:textId="77777777" w:rsidR="00332600" w:rsidRPr="00A92B52" w:rsidRDefault="00332600" w:rsidP="00FD5CED">
            <w:pPr>
              <w:spacing w:line="276" w:lineRule="auto"/>
              <w:jc w:val="center"/>
              <w:rPr>
                <w:sz w:val="22"/>
                <w:szCs w:val="22"/>
              </w:rPr>
            </w:pPr>
          </w:p>
        </w:tc>
      </w:tr>
      <w:tr w:rsidR="00332600" w:rsidRPr="00A92B52" w14:paraId="014D27A1" w14:textId="08306576" w:rsidTr="00332600">
        <w:trPr>
          <w:trHeight w:val="283"/>
        </w:trPr>
        <w:tc>
          <w:tcPr>
            <w:tcW w:w="3686" w:type="dxa"/>
          </w:tcPr>
          <w:p w14:paraId="50B27356" w14:textId="77777777" w:rsidR="00332600" w:rsidRPr="00FB33BA" w:rsidRDefault="00332600" w:rsidP="00FD5CED">
            <w:pPr>
              <w:spacing w:line="276" w:lineRule="auto"/>
              <w:jc w:val="both"/>
              <w:rPr>
                <w:b/>
                <w:sz w:val="22"/>
                <w:szCs w:val="22"/>
              </w:rPr>
            </w:pPr>
            <w:r w:rsidRPr="00FB33BA">
              <w:rPr>
                <w:b/>
                <w:sz w:val="22"/>
                <w:szCs w:val="22"/>
              </w:rPr>
              <w:t xml:space="preserve">Časové rozlíšenie </w:t>
            </w:r>
          </w:p>
        </w:tc>
        <w:tc>
          <w:tcPr>
            <w:tcW w:w="1985" w:type="dxa"/>
          </w:tcPr>
          <w:p w14:paraId="2C52D89F" w14:textId="77777777" w:rsidR="00332600" w:rsidRDefault="00332600" w:rsidP="00FD5CED">
            <w:pPr>
              <w:spacing w:line="276" w:lineRule="auto"/>
              <w:jc w:val="center"/>
              <w:rPr>
                <w:sz w:val="22"/>
                <w:szCs w:val="22"/>
              </w:rPr>
            </w:pPr>
            <w:r>
              <w:rPr>
                <w:sz w:val="22"/>
                <w:szCs w:val="22"/>
              </w:rPr>
              <w:t>557,17</w:t>
            </w:r>
          </w:p>
        </w:tc>
        <w:tc>
          <w:tcPr>
            <w:tcW w:w="1985" w:type="dxa"/>
          </w:tcPr>
          <w:p w14:paraId="43B124A7" w14:textId="1F767F39" w:rsidR="00332600" w:rsidRDefault="00100DA6" w:rsidP="00FD5CED">
            <w:pPr>
              <w:spacing w:line="276" w:lineRule="auto"/>
              <w:jc w:val="center"/>
              <w:rPr>
                <w:sz w:val="22"/>
                <w:szCs w:val="22"/>
              </w:rPr>
            </w:pPr>
            <w:r>
              <w:rPr>
                <w:sz w:val="22"/>
                <w:szCs w:val="22"/>
              </w:rPr>
              <w:t>466,80</w:t>
            </w:r>
          </w:p>
        </w:tc>
      </w:tr>
    </w:tbl>
    <w:p w14:paraId="07F5F321" w14:textId="77777777" w:rsidR="00FD5CED" w:rsidRPr="00A92B52" w:rsidRDefault="00FD5CED" w:rsidP="00F7457B">
      <w:pPr>
        <w:spacing w:line="360" w:lineRule="auto"/>
        <w:jc w:val="both"/>
        <w:rPr>
          <w:b/>
          <w:sz w:val="22"/>
          <w:szCs w:val="22"/>
        </w:rPr>
      </w:pPr>
    </w:p>
    <w:p w14:paraId="017CEFD7" w14:textId="77777777" w:rsidR="00F7457B" w:rsidRPr="000B7418" w:rsidRDefault="00E17DF0" w:rsidP="00FD5CED">
      <w:pPr>
        <w:pStyle w:val="Nadpis2"/>
      </w:pPr>
      <w:bookmarkStart w:id="90" w:name="_Toc38442803"/>
      <w:r w:rsidRPr="000B7418">
        <w:t>Zdroje krytia</w:t>
      </w:r>
      <w:bookmarkEnd w:id="90"/>
      <w:r w:rsidRPr="000B7418">
        <w:t xml:space="preserve"> </w:t>
      </w:r>
    </w:p>
    <w:tbl>
      <w:tblPr>
        <w:tblW w:w="76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1985"/>
        <w:gridCol w:w="1985"/>
      </w:tblGrid>
      <w:tr w:rsidR="00332600" w:rsidRPr="00A92B52" w14:paraId="3E2FA752" w14:textId="7C82D1BC" w:rsidTr="00332600">
        <w:tc>
          <w:tcPr>
            <w:tcW w:w="3686" w:type="dxa"/>
            <w:shd w:val="clear" w:color="auto" w:fill="DDD9C3"/>
          </w:tcPr>
          <w:p w14:paraId="3109C896" w14:textId="77777777" w:rsidR="00332600" w:rsidRPr="00A92B52" w:rsidRDefault="00332600" w:rsidP="00FD5CED">
            <w:pPr>
              <w:spacing w:line="276" w:lineRule="auto"/>
              <w:jc w:val="center"/>
              <w:rPr>
                <w:b/>
                <w:sz w:val="22"/>
                <w:szCs w:val="22"/>
              </w:rPr>
            </w:pPr>
            <w:r w:rsidRPr="00A92B52">
              <w:rPr>
                <w:b/>
                <w:sz w:val="22"/>
                <w:szCs w:val="22"/>
              </w:rPr>
              <w:t>Názov</w:t>
            </w:r>
          </w:p>
        </w:tc>
        <w:tc>
          <w:tcPr>
            <w:tcW w:w="1985" w:type="dxa"/>
            <w:shd w:val="clear" w:color="auto" w:fill="DDD9C3"/>
          </w:tcPr>
          <w:p w14:paraId="73166BBA" w14:textId="77777777" w:rsidR="00332600" w:rsidRPr="00A92B52" w:rsidRDefault="00332600" w:rsidP="00FD5CED">
            <w:pPr>
              <w:spacing w:line="276" w:lineRule="auto"/>
              <w:jc w:val="center"/>
              <w:rPr>
                <w:b/>
                <w:sz w:val="22"/>
                <w:szCs w:val="22"/>
              </w:rPr>
            </w:pPr>
            <w:r>
              <w:rPr>
                <w:b/>
                <w:sz w:val="22"/>
                <w:szCs w:val="22"/>
              </w:rPr>
              <w:t>Skutočnosť k 31.12.2018</w:t>
            </w:r>
          </w:p>
        </w:tc>
        <w:tc>
          <w:tcPr>
            <w:tcW w:w="1985" w:type="dxa"/>
            <w:shd w:val="clear" w:color="auto" w:fill="DDD9C3"/>
          </w:tcPr>
          <w:p w14:paraId="41B51ADA" w14:textId="38BE0D18" w:rsidR="00332600" w:rsidRDefault="00332600" w:rsidP="00FD5CED">
            <w:pPr>
              <w:spacing w:line="276" w:lineRule="auto"/>
              <w:jc w:val="center"/>
              <w:rPr>
                <w:b/>
                <w:sz w:val="22"/>
                <w:szCs w:val="22"/>
              </w:rPr>
            </w:pPr>
            <w:r>
              <w:rPr>
                <w:b/>
                <w:sz w:val="22"/>
                <w:szCs w:val="22"/>
              </w:rPr>
              <w:t>Skutočnosť k 31.12.2019</w:t>
            </w:r>
          </w:p>
        </w:tc>
      </w:tr>
      <w:tr w:rsidR="00332600" w:rsidRPr="00A92B52" w14:paraId="52C20641" w14:textId="5BD3E9D8" w:rsidTr="00332600">
        <w:tc>
          <w:tcPr>
            <w:tcW w:w="3686" w:type="dxa"/>
            <w:shd w:val="clear" w:color="auto" w:fill="D9D9D9"/>
          </w:tcPr>
          <w:p w14:paraId="4532CC3B" w14:textId="77777777" w:rsidR="00332600" w:rsidRPr="00487712" w:rsidRDefault="00332600" w:rsidP="00FD5CED">
            <w:pPr>
              <w:spacing w:line="276" w:lineRule="auto"/>
              <w:jc w:val="both"/>
              <w:rPr>
                <w:b/>
              </w:rPr>
            </w:pPr>
            <w:r w:rsidRPr="00487712">
              <w:rPr>
                <w:b/>
              </w:rPr>
              <w:t xml:space="preserve">Vlastné imanie a záväzky </w:t>
            </w:r>
            <w:r>
              <w:rPr>
                <w:b/>
              </w:rPr>
              <w:t>spolu</w:t>
            </w:r>
          </w:p>
        </w:tc>
        <w:tc>
          <w:tcPr>
            <w:tcW w:w="1985" w:type="dxa"/>
            <w:shd w:val="clear" w:color="auto" w:fill="D9D9D9" w:themeFill="background1" w:themeFillShade="D9"/>
          </w:tcPr>
          <w:p w14:paraId="339769C9" w14:textId="77777777" w:rsidR="00332600" w:rsidRPr="00711B4A" w:rsidRDefault="00332600" w:rsidP="00FD5CED">
            <w:pPr>
              <w:spacing w:line="276" w:lineRule="auto"/>
              <w:jc w:val="center"/>
              <w:rPr>
                <w:b/>
                <w:sz w:val="22"/>
                <w:szCs w:val="22"/>
              </w:rPr>
            </w:pPr>
            <w:r>
              <w:rPr>
                <w:b/>
                <w:sz w:val="22"/>
                <w:szCs w:val="22"/>
              </w:rPr>
              <w:t>381 022,58</w:t>
            </w:r>
          </w:p>
        </w:tc>
        <w:tc>
          <w:tcPr>
            <w:tcW w:w="1985" w:type="dxa"/>
            <w:shd w:val="clear" w:color="auto" w:fill="D9D9D9" w:themeFill="background1" w:themeFillShade="D9"/>
          </w:tcPr>
          <w:p w14:paraId="6BBEFCB3" w14:textId="04701C17" w:rsidR="00332600" w:rsidRDefault="000F0B00" w:rsidP="00FD5CED">
            <w:pPr>
              <w:spacing w:line="276" w:lineRule="auto"/>
              <w:jc w:val="center"/>
              <w:rPr>
                <w:b/>
                <w:sz w:val="22"/>
                <w:szCs w:val="22"/>
              </w:rPr>
            </w:pPr>
            <w:r>
              <w:rPr>
                <w:b/>
                <w:sz w:val="22"/>
                <w:szCs w:val="22"/>
              </w:rPr>
              <w:t>387 815,27</w:t>
            </w:r>
          </w:p>
        </w:tc>
      </w:tr>
      <w:tr w:rsidR="00332600" w:rsidRPr="00A92B52" w14:paraId="6C6EF1D1" w14:textId="18F15B30" w:rsidTr="00332600">
        <w:tc>
          <w:tcPr>
            <w:tcW w:w="3686" w:type="dxa"/>
          </w:tcPr>
          <w:p w14:paraId="7876DB54" w14:textId="77777777" w:rsidR="00332600" w:rsidRPr="00487712" w:rsidRDefault="00332600" w:rsidP="00FD5CED">
            <w:pPr>
              <w:spacing w:line="276" w:lineRule="auto"/>
              <w:jc w:val="both"/>
              <w:rPr>
                <w:b/>
                <w:sz w:val="22"/>
                <w:szCs w:val="22"/>
              </w:rPr>
            </w:pPr>
            <w:r w:rsidRPr="00487712">
              <w:rPr>
                <w:b/>
                <w:sz w:val="22"/>
                <w:szCs w:val="22"/>
              </w:rPr>
              <w:t xml:space="preserve">Vlastné imanie </w:t>
            </w:r>
          </w:p>
        </w:tc>
        <w:tc>
          <w:tcPr>
            <w:tcW w:w="1985" w:type="dxa"/>
          </w:tcPr>
          <w:p w14:paraId="78B9012C" w14:textId="77777777" w:rsidR="00332600" w:rsidRPr="00711B4A" w:rsidRDefault="00332600" w:rsidP="00FD5CED">
            <w:pPr>
              <w:spacing w:line="276" w:lineRule="auto"/>
              <w:jc w:val="center"/>
              <w:rPr>
                <w:sz w:val="22"/>
                <w:szCs w:val="22"/>
              </w:rPr>
            </w:pPr>
            <w:r>
              <w:rPr>
                <w:sz w:val="22"/>
                <w:szCs w:val="22"/>
              </w:rPr>
              <w:t>354 539,88</w:t>
            </w:r>
          </w:p>
        </w:tc>
        <w:tc>
          <w:tcPr>
            <w:tcW w:w="1985" w:type="dxa"/>
          </w:tcPr>
          <w:p w14:paraId="7E43F329" w14:textId="240F988E" w:rsidR="00332600" w:rsidRDefault="000F0B00" w:rsidP="00FD5CED">
            <w:pPr>
              <w:spacing w:line="276" w:lineRule="auto"/>
              <w:jc w:val="center"/>
              <w:rPr>
                <w:sz w:val="22"/>
                <w:szCs w:val="22"/>
              </w:rPr>
            </w:pPr>
            <w:r>
              <w:rPr>
                <w:sz w:val="22"/>
                <w:szCs w:val="22"/>
              </w:rPr>
              <w:t>363 089,27</w:t>
            </w:r>
          </w:p>
        </w:tc>
      </w:tr>
      <w:tr w:rsidR="00332600" w:rsidRPr="00A92B52" w14:paraId="4564B77E" w14:textId="0FD46AFA" w:rsidTr="00332600">
        <w:tc>
          <w:tcPr>
            <w:tcW w:w="3686" w:type="dxa"/>
          </w:tcPr>
          <w:p w14:paraId="773FC101" w14:textId="77777777" w:rsidR="00332600" w:rsidRPr="00A92B52" w:rsidRDefault="00332600" w:rsidP="00FD5CED">
            <w:pPr>
              <w:spacing w:line="276" w:lineRule="auto"/>
              <w:jc w:val="both"/>
              <w:rPr>
                <w:sz w:val="22"/>
                <w:szCs w:val="22"/>
              </w:rPr>
            </w:pPr>
            <w:r w:rsidRPr="00A92B52">
              <w:rPr>
                <w:sz w:val="22"/>
                <w:szCs w:val="22"/>
              </w:rPr>
              <w:t>z toho:</w:t>
            </w:r>
          </w:p>
        </w:tc>
        <w:tc>
          <w:tcPr>
            <w:tcW w:w="1985" w:type="dxa"/>
          </w:tcPr>
          <w:p w14:paraId="12C5B2B0" w14:textId="77777777" w:rsidR="00332600" w:rsidRPr="00711B4A" w:rsidRDefault="00332600" w:rsidP="00FD5CED">
            <w:pPr>
              <w:spacing w:line="276" w:lineRule="auto"/>
              <w:jc w:val="center"/>
              <w:rPr>
                <w:sz w:val="22"/>
                <w:szCs w:val="22"/>
              </w:rPr>
            </w:pPr>
          </w:p>
        </w:tc>
        <w:tc>
          <w:tcPr>
            <w:tcW w:w="1985" w:type="dxa"/>
          </w:tcPr>
          <w:p w14:paraId="6318AEB1" w14:textId="77777777" w:rsidR="00332600" w:rsidRPr="00711B4A" w:rsidRDefault="00332600" w:rsidP="00FD5CED">
            <w:pPr>
              <w:spacing w:line="276" w:lineRule="auto"/>
              <w:jc w:val="center"/>
              <w:rPr>
                <w:sz w:val="22"/>
                <w:szCs w:val="22"/>
              </w:rPr>
            </w:pPr>
          </w:p>
        </w:tc>
      </w:tr>
      <w:tr w:rsidR="00332600" w:rsidRPr="00A92B52" w14:paraId="16662217" w14:textId="44F2AD25" w:rsidTr="00332600">
        <w:tc>
          <w:tcPr>
            <w:tcW w:w="3686" w:type="dxa"/>
          </w:tcPr>
          <w:p w14:paraId="43E04765" w14:textId="77777777" w:rsidR="00332600" w:rsidRDefault="00332600" w:rsidP="00FD5CED">
            <w:pPr>
              <w:spacing w:line="276" w:lineRule="auto"/>
              <w:jc w:val="both"/>
              <w:rPr>
                <w:sz w:val="22"/>
                <w:szCs w:val="22"/>
              </w:rPr>
            </w:pPr>
            <w:r>
              <w:rPr>
                <w:sz w:val="22"/>
                <w:szCs w:val="22"/>
              </w:rPr>
              <w:t xml:space="preserve">Oceňovacie rozdiely </w:t>
            </w:r>
          </w:p>
        </w:tc>
        <w:tc>
          <w:tcPr>
            <w:tcW w:w="1985" w:type="dxa"/>
          </w:tcPr>
          <w:p w14:paraId="76F0FEA6" w14:textId="77777777" w:rsidR="00332600" w:rsidRPr="00711B4A" w:rsidRDefault="00332600" w:rsidP="00FD5CED">
            <w:pPr>
              <w:spacing w:line="276" w:lineRule="auto"/>
              <w:jc w:val="center"/>
              <w:rPr>
                <w:sz w:val="22"/>
                <w:szCs w:val="22"/>
              </w:rPr>
            </w:pPr>
          </w:p>
        </w:tc>
        <w:tc>
          <w:tcPr>
            <w:tcW w:w="1985" w:type="dxa"/>
          </w:tcPr>
          <w:p w14:paraId="2CE92D0C" w14:textId="77777777" w:rsidR="00332600" w:rsidRPr="00711B4A" w:rsidRDefault="00332600" w:rsidP="00FD5CED">
            <w:pPr>
              <w:spacing w:line="276" w:lineRule="auto"/>
              <w:jc w:val="center"/>
              <w:rPr>
                <w:sz w:val="22"/>
                <w:szCs w:val="22"/>
              </w:rPr>
            </w:pPr>
          </w:p>
        </w:tc>
      </w:tr>
      <w:tr w:rsidR="00332600" w:rsidRPr="00A92B52" w14:paraId="3D666A0F" w14:textId="0871FF94" w:rsidTr="00332600">
        <w:tc>
          <w:tcPr>
            <w:tcW w:w="3686" w:type="dxa"/>
          </w:tcPr>
          <w:p w14:paraId="67368287" w14:textId="77777777" w:rsidR="00332600" w:rsidRPr="00A92B52" w:rsidRDefault="00332600" w:rsidP="00FD5CED">
            <w:pPr>
              <w:spacing w:line="276" w:lineRule="auto"/>
              <w:jc w:val="both"/>
              <w:rPr>
                <w:sz w:val="22"/>
                <w:szCs w:val="22"/>
              </w:rPr>
            </w:pPr>
            <w:r>
              <w:rPr>
                <w:sz w:val="22"/>
                <w:szCs w:val="22"/>
              </w:rPr>
              <w:t>Fondy</w:t>
            </w:r>
          </w:p>
        </w:tc>
        <w:tc>
          <w:tcPr>
            <w:tcW w:w="1985" w:type="dxa"/>
          </w:tcPr>
          <w:p w14:paraId="26D1102E" w14:textId="77777777" w:rsidR="00332600" w:rsidRPr="00711B4A" w:rsidRDefault="00332600" w:rsidP="00FD5CED">
            <w:pPr>
              <w:spacing w:line="276" w:lineRule="auto"/>
              <w:jc w:val="center"/>
              <w:rPr>
                <w:sz w:val="22"/>
                <w:szCs w:val="22"/>
              </w:rPr>
            </w:pPr>
          </w:p>
        </w:tc>
        <w:tc>
          <w:tcPr>
            <w:tcW w:w="1985" w:type="dxa"/>
          </w:tcPr>
          <w:p w14:paraId="1866788E" w14:textId="77777777" w:rsidR="00332600" w:rsidRPr="00711B4A" w:rsidRDefault="00332600" w:rsidP="00FD5CED">
            <w:pPr>
              <w:spacing w:line="276" w:lineRule="auto"/>
              <w:jc w:val="center"/>
              <w:rPr>
                <w:sz w:val="22"/>
                <w:szCs w:val="22"/>
              </w:rPr>
            </w:pPr>
          </w:p>
        </w:tc>
      </w:tr>
      <w:tr w:rsidR="00332600" w:rsidRPr="00A92B52" w14:paraId="388FB61C" w14:textId="2E2BA45F" w:rsidTr="00332600">
        <w:tc>
          <w:tcPr>
            <w:tcW w:w="3686" w:type="dxa"/>
          </w:tcPr>
          <w:p w14:paraId="1CFFA7E1" w14:textId="77777777" w:rsidR="00332600" w:rsidRPr="00A92B52" w:rsidRDefault="00332600" w:rsidP="00FD5CED">
            <w:pPr>
              <w:spacing w:line="276" w:lineRule="auto"/>
              <w:jc w:val="both"/>
              <w:rPr>
                <w:sz w:val="22"/>
                <w:szCs w:val="22"/>
              </w:rPr>
            </w:pPr>
            <w:r>
              <w:rPr>
                <w:sz w:val="22"/>
                <w:szCs w:val="22"/>
              </w:rPr>
              <w:t xml:space="preserve">Výsledok hospodárenia </w:t>
            </w:r>
          </w:p>
        </w:tc>
        <w:tc>
          <w:tcPr>
            <w:tcW w:w="1985" w:type="dxa"/>
          </w:tcPr>
          <w:p w14:paraId="7C96999A" w14:textId="77777777" w:rsidR="00332600" w:rsidRPr="00711B4A" w:rsidRDefault="00332600" w:rsidP="00FD5CED">
            <w:pPr>
              <w:spacing w:line="276" w:lineRule="auto"/>
              <w:jc w:val="center"/>
              <w:rPr>
                <w:sz w:val="22"/>
                <w:szCs w:val="22"/>
              </w:rPr>
            </w:pPr>
            <w:r>
              <w:rPr>
                <w:sz w:val="22"/>
                <w:szCs w:val="22"/>
              </w:rPr>
              <w:t>354 539,88</w:t>
            </w:r>
          </w:p>
        </w:tc>
        <w:tc>
          <w:tcPr>
            <w:tcW w:w="1985" w:type="dxa"/>
          </w:tcPr>
          <w:p w14:paraId="5B4DA09C" w14:textId="64E70661" w:rsidR="00332600" w:rsidRDefault="000F0B00" w:rsidP="00FD5CED">
            <w:pPr>
              <w:spacing w:line="276" w:lineRule="auto"/>
              <w:jc w:val="center"/>
              <w:rPr>
                <w:sz w:val="22"/>
                <w:szCs w:val="22"/>
              </w:rPr>
            </w:pPr>
            <w:r>
              <w:rPr>
                <w:sz w:val="22"/>
                <w:szCs w:val="22"/>
              </w:rPr>
              <w:t>363 089,27</w:t>
            </w:r>
          </w:p>
        </w:tc>
      </w:tr>
      <w:tr w:rsidR="00332600" w:rsidRPr="00A92B52" w14:paraId="5D22FB4C" w14:textId="4C17612E" w:rsidTr="00332600">
        <w:trPr>
          <w:trHeight w:val="452"/>
        </w:trPr>
        <w:tc>
          <w:tcPr>
            <w:tcW w:w="3686" w:type="dxa"/>
          </w:tcPr>
          <w:p w14:paraId="7C4A321A" w14:textId="77777777" w:rsidR="00332600" w:rsidRPr="001D71F4" w:rsidRDefault="00332600" w:rsidP="00FD5CED">
            <w:pPr>
              <w:spacing w:line="276" w:lineRule="auto"/>
              <w:jc w:val="both"/>
              <w:rPr>
                <w:b/>
                <w:sz w:val="22"/>
                <w:szCs w:val="22"/>
              </w:rPr>
            </w:pPr>
            <w:r w:rsidRPr="001D71F4">
              <w:rPr>
                <w:b/>
                <w:sz w:val="22"/>
                <w:szCs w:val="22"/>
              </w:rPr>
              <w:t>Záväzky</w:t>
            </w:r>
          </w:p>
        </w:tc>
        <w:tc>
          <w:tcPr>
            <w:tcW w:w="1985" w:type="dxa"/>
            <w:vAlign w:val="center"/>
          </w:tcPr>
          <w:p w14:paraId="1A056C93" w14:textId="77777777" w:rsidR="00332600" w:rsidRPr="001D38D9" w:rsidRDefault="00332600" w:rsidP="001D38D9">
            <w:pPr>
              <w:spacing w:line="276" w:lineRule="auto"/>
              <w:jc w:val="center"/>
              <w:rPr>
                <w:iCs/>
                <w:sz w:val="22"/>
                <w:szCs w:val="22"/>
              </w:rPr>
            </w:pPr>
            <w:r w:rsidRPr="001D38D9">
              <w:rPr>
                <w:iCs/>
                <w:sz w:val="22"/>
                <w:szCs w:val="22"/>
              </w:rPr>
              <w:t>19 753,86</w:t>
            </w:r>
          </w:p>
        </w:tc>
        <w:tc>
          <w:tcPr>
            <w:tcW w:w="1985" w:type="dxa"/>
          </w:tcPr>
          <w:p w14:paraId="37F7F9C1" w14:textId="628BC303" w:rsidR="00332600" w:rsidRPr="001D38D9" w:rsidRDefault="000F0B00" w:rsidP="001D38D9">
            <w:pPr>
              <w:spacing w:line="276" w:lineRule="auto"/>
              <w:jc w:val="center"/>
              <w:rPr>
                <w:iCs/>
                <w:sz w:val="22"/>
                <w:szCs w:val="22"/>
              </w:rPr>
            </w:pPr>
            <w:r>
              <w:rPr>
                <w:iCs/>
                <w:sz w:val="22"/>
                <w:szCs w:val="22"/>
              </w:rPr>
              <w:t>18 667,16</w:t>
            </w:r>
          </w:p>
        </w:tc>
      </w:tr>
      <w:tr w:rsidR="00332600" w:rsidRPr="00A92B52" w14:paraId="26E60629" w14:textId="3F352500" w:rsidTr="00332600">
        <w:tc>
          <w:tcPr>
            <w:tcW w:w="3686" w:type="dxa"/>
          </w:tcPr>
          <w:p w14:paraId="220F7FC8" w14:textId="77777777" w:rsidR="00332600" w:rsidRPr="00A92B52" w:rsidRDefault="00332600" w:rsidP="00FD5CED">
            <w:pPr>
              <w:spacing w:line="276" w:lineRule="auto"/>
              <w:jc w:val="both"/>
              <w:rPr>
                <w:sz w:val="22"/>
                <w:szCs w:val="22"/>
              </w:rPr>
            </w:pPr>
            <w:r w:rsidRPr="00A92B52">
              <w:rPr>
                <w:sz w:val="22"/>
                <w:szCs w:val="22"/>
              </w:rPr>
              <w:t>z toho:</w:t>
            </w:r>
          </w:p>
        </w:tc>
        <w:tc>
          <w:tcPr>
            <w:tcW w:w="1985" w:type="dxa"/>
          </w:tcPr>
          <w:p w14:paraId="42C551F5" w14:textId="77777777" w:rsidR="00332600" w:rsidRPr="00711B4A" w:rsidRDefault="00332600" w:rsidP="00FD5CED">
            <w:pPr>
              <w:spacing w:line="276" w:lineRule="auto"/>
              <w:jc w:val="center"/>
              <w:rPr>
                <w:sz w:val="22"/>
                <w:szCs w:val="22"/>
              </w:rPr>
            </w:pPr>
          </w:p>
        </w:tc>
        <w:tc>
          <w:tcPr>
            <w:tcW w:w="1985" w:type="dxa"/>
          </w:tcPr>
          <w:p w14:paraId="74D93A34" w14:textId="77777777" w:rsidR="00332600" w:rsidRPr="00711B4A" w:rsidRDefault="00332600" w:rsidP="00FD5CED">
            <w:pPr>
              <w:spacing w:line="276" w:lineRule="auto"/>
              <w:jc w:val="center"/>
              <w:rPr>
                <w:sz w:val="22"/>
                <w:szCs w:val="22"/>
              </w:rPr>
            </w:pPr>
          </w:p>
        </w:tc>
      </w:tr>
      <w:tr w:rsidR="00332600" w:rsidRPr="00A92B52" w14:paraId="31F7D600" w14:textId="4C9AC87D" w:rsidTr="00332600">
        <w:tc>
          <w:tcPr>
            <w:tcW w:w="3686" w:type="dxa"/>
          </w:tcPr>
          <w:p w14:paraId="61872AC9" w14:textId="77777777" w:rsidR="00332600" w:rsidRPr="00A92B52" w:rsidRDefault="00332600" w:rsidP="00FD5CED">
            <w:pPr>
              <w:spacing w:line="276" w:lineRule="auto"/>
              <w:jc w:val="both"/>
              <w:rPr>
                <w:sz w:val="22"/>
                <w:szCs w:val="22"/>
              </w:rPr>
            </w:pPr>
            <w:r>
              <w:rPr>
                <w:sz w:val="22"/>
                <w:szCs w:val="22"/>
              </w:rPr>
              <w:t xml:space="preserve">Rezervy </w:t>
            </w:r>
          </w:p>
        </w:tc>
        <w:tc>
          <w:tcPr>
            <w:tcW w:w="1985" w:type="dxa"/>
          </w:tcPr>
          <w:p w14:paraId="0E1AB754" w14:textId="77777777" w:rsidR="00332600" w:rsidRPr="00711B4A" w:rsidRDefault="00332600" w:rsidP="00FD5CED">
            <w:pPr>
              <w:spacing w:line="276" w:lineRule="auto"/>
              <w:jc w:val="center"/>
              <w:rPr>
                <w:sz w:val="22"/>
                <w:szCs w:val="22"/>
              </w:rPr>
            </w:pPr>
          </w:p>
        </w:tc>
        <w:tc>
          <w:tcPr>
            <w:tcW w:w="1985" w:type="dxa"/>
          </w:tcPr>
          <w:p w14:paraId="690A36F4" w14:textId="77777777" w:rsidR="00332600" w:rsidRPr="00711B4A" w:rsidRDefault="00332600" w:rsidP="00FD5CED">
            <w:pPr>
              <w:spacing w:line="276" w:lineRule="auto"/>
              <w:jc w:val="center"/>
              <w:rPr>
                <w:sz w:val="22"/>
                <w:szCs w:val="22"/>
              </w:rPr>
            </w:pPr>
          </w:p>
        </w:tc>
      </w:tr>
      <w:tr w:rsidR="00332600" w:rsidRPr="00A92B52" w14:paraId="6B3D4CD3" w14:textId="47EB1CC9" w:rsidTr="00332600">
        <w:tc>
          <w:tcPr>
            <w:tcW w:w="3686" w:type="dxa"/>
          </w:tcPr>
          <w:p w14:paraId="0BD99898" w14:textId="77777777" w:rsidR="00332600" w:rsidRDefault="00332600" w:rsidP="00FD5CED">
            <w:pPr>
              <w:spacing w:line="276" w:lineRule="auto"/>
              <w:jc w:val="both"/>
              <w:rPr>
                <w:sz w:val="22"/>
                <w:szCs w:val="22"/>
              </w:rPr>
            </w:pPr>
            <w:r>
              <w:rPr>
                <w:sz w:val="22"/>
                <w:szCs w:val="22"/>
              </w:rPr>
              <w:t>Zúčtovanie medzi subjektmi VS</w:t>
            </w:r>
          </w:p>
        </w:tc>
        <w:tc>
          <w:tcPr>
            <w:tcW w:w="1985" w:type="dxa"/>
          </w:tcPr>
          <w:p w14:paraId="13EFA298" w14:textId="77777777" w:rsidR="00332600" w:rsidRPr="00711B4A" w:rsidRDefault="00332600" w:rsidP="00FD5CED">
            <w:pPr>
              <w:spacing w:line="276" w:lineRule="auto"/>
              <w:jc w:val="center"/>
              <w:rPr>
                <w:sz w:val="22"/>
                <w:szCs w:val="22"/>
              </w:rPr>
            </w:pPr>
          </w:p>
        </w:tc>
        <w:tc>
          <w:tcPr>
            <w:tcW w:w="1985" w:type="dxa"/>
          </w:tcPr>
          <w:p w14:paraId="21BC254F" w14:textId="77777777" w:rsidR="00332600" w:rsidRPr="00711B4A" w:rsidRDefault="00332600" w:rsidP="00FD5CED">
            <w:pPr>
              <w:spacing w:line="276" w:lineRule="auto"/>
              <w:jc w:val="center"/>
              <w:rPr>
                <w:sz w:val="22"/>
                <w:szCs w:val="22"/>
              </w:rPr>
            </w:pPr>
          </w:p>
        </w:tc>
      </w:tr>
      <w:tr w:rsidR="00332600" w:rsidRPr="00A92B52" w14:paraId="3008262A" w14:textId="49F01CD1" w:rsidTr="00332600">
        <w:tc>
          <w:tcPr>
            <w:tcW w:w="3686" w:type="dxa"/>
          </w:tcPr>
          <w:p w14:paraId="29B92FEB" w14:textId="77777777" w:rsidR="00332600" w:rsidRPr="00A92B52" w:rsidRDefault="00332600" w:rsidP="00FD5CED">
            <w:pPr>
              <w:spacing w:line="276" w:lineRule="auto"/>
              <w:jc w:val="both"/>
              <w:rPr>
                <w:sz w:val="22"/>
                <w:szCs w:val="22"/>
              </w:rPr>
            </w:pPr>
            <w:r>
              <w:rPr>
                <w:sz w:val="22"/>
                <w:szCs w:val="22"/>
              </w:rPr>
              <w:t>Dlhodobé záväzky</w:t>
            </w:r>
          </w:p>
        </w:tc>
        <w:tc>
          <w:tcPr>
            <w:tcW w:w="1985" w:type="dxa"/>
          </w:tcPr>
          <w:p w14:paraId="24F6EDA9" w14:textId="77777777" w:rsidR="00332600" w:rsidRPr="00711B4A" w:rsidRDefault="00332600" w:rsidP="00FD5CED">
            <w:pPr>
              <w:spacing w:line="276" w:lineRule="auto"/>
              <w:jc w:val="center"/>
              <w:rPr>
                <w:sz w:val="22"/>
                <w:szCs w:val="22"/>
              </w:rPr>
            </w:pPr>
            <w:r>
              <w:rPr>
                <w:sz w:val="22"/>
                <w:szCs w:val="22"/>
              </w:rPr>
              <w:t>324,16</w:t>
            </w:r>
          </w:p>
        </w:tc>
        <w:tc>
          <w:tcPr>
            <w:tcW w:w="1985" w:type="dxa"/>
          </w:tcPr>
          <w:p w14:paraId="1B8E64F4" w14:textId="07AAA6F0" w:rsidR="00332600" w:rsidRDefault="000F0B00" w:rsidP="00FD5CED">
            <w:pPr>
              <w:spacing w:line="276" w:lineRule="auto"/>
              <w:jc w:val="center"/>
              <w:rPr>
                <w:sz w:val="22"/>
                <w:szCs w:val="22"/>
              </w:rPr>
            </w:pPr>
            <w:r>
              <w:rPr>
                <w:sz w:val="22"/>
                <w:szCs w:val="22"/>
              </w:rPr>
              <w:t>492,81</w:t>
            </w:r>
          </w:p>
        </w:tc>
      </w:tr>
      <w:tr w:rsidR="00332600" w:rsidRPr="00A92B52" w14:paraId="1BEFB7C1" w14:textId="40C3B51D" w:rsidTr="00332600">
        <w:tc>
          <w:tcPr>
            <w:tcW w:w="3686" w:type="dxa"/>
          </w:tcPr>
          <w:p w14:paraId="43ACF4D2" w14:textId="77777777" w:rsidR="00332600" w:rsidRPr="00A92B52" w:rsidRDefault="00332600" w:rsidP="00FD5CED">
            <w:pPr>
              <w:spacing w:line="276" w:lineRule="auto"/>
              <w:jc w:val="both"/>
              <w:rPr>
                <w:sz w:val="22"/>
                <w:szCs w:val="22"/>
              </w:rPr>
            </w:pPr>
            <w:r>
              <w:rPr>
                <w:sz w:val="22"/>
                <w:szCs w:val="22"/>
              </w:rPr>
              <w:t>Krátkodobé záväzky</w:t>
            </w:r>
          </w:p>
        </w:tc>
        <w:tc>
          <w:tcPr>
            <w:tcW w:w="1985" w:type="dxa"/>
          </w:tcPr>
          <w:p w14:paraId="6D1363FC" w14:textId="77777777" w:rsidR="00332600" w:rsidRPr="00711B4A" w:rsidRDefault="00332600" w:rsidP="00FD5CED">
            <w:pPr>
              <w:spacing w:line="276" w:lineRule="auto"/>
              <w:jc w:val="center"/>
              <w:rPr>
                <w:sz w:val="22"/>
                <w:szCs w:val="22"/>
              </w:rPr>
            </w:pPr>
            <w:r>
              <w:rPr>
                <w:sz w:val="22"/>
                <w:szCs w:val="22"/>
              </w:rPr>
              <w:t>19 429,70</w:t>
            </w:r>
          </w:p>
        </w:tc>
        <w:tc>
          <w:tcPr>
            <w:tcW w:w="1985" w:type="dxa"/>
          </w:tcPr>
          <w:p w14:paraId="2F07F686" w14:textId="2A105F3A" w:rsidR="00332600" w:rsidRDefault="000F0B00" w:rsidP="00FD5CED">
            <w:pPr>
              <w:spacing w:line="276" w:lineRule="auto"/>
              <w:jc w:val="center"/>
              <w:rPr>
                <w:sz w:val="22"/>
                <w:szCs w:val="22"/>
              </w:rPr>
            </w:pPr>
            <w:r>
              <w:rPr>
                <w:sz w:val="22"/>
                <w:szCs w:val="22"/>
              </w:rPr>
              <w:t>18 174,35</w:t>
            </w:r>
          </w:p>
        </w:tc>
      </w:tr>
      <w:tr w:rsidR="00332600" w:rsidRPr="00A92B52" w14:paraId="1559AEE5" w14:textId="5F89361D" w:rsidTr="00332600">
        <w:tc>
          <w:tcPr>
            <w:tcW w:w="3686" w:type="dxa"/>
          </w:tcPr>
          <w:p w14:paraId="56692EAB" w14:textId="77777777" w:rsidR="00332600" w:rsidRPr="00A92B52" w:rsidRDefault="00332600" w:rsidP="00FD5CED">
            <w:pPr>
              <w:spacing w:line="276" w:lineRule="auto"/>
              <w:jc w:val="both"/>
              <w:rPr>
                <w:sz w:val="22"/>
                <w:szCs w:val="22"/>
              </w:rPr>
            </w:pPr>
            <w:r>
              <w:rPr>
                <w:sz w:val="22"/>
                <w:szCs w:val="22"/>
              </w:rPr>
              <w:t>Bankové úvery a výpomoci</w:t>
            </w:r>
          </w:p>
        </w:tc>
        <w:tc>
          <w:tcPr>
            <w:tcW w:w="1985" w:type="dxa"/>
          </w:tcPr>
          <w:p w14:paraId="025BC322" w14:textId="77777777" w:rsidR="00332600" w:rsidRPr="00711B4A" w:rsidRDefault="00332600" w:rsidP="00FD5CED">
            <w:pPr>
              <w:spacing w:line="276" w:lineRule="auto"/>
              <w:jc w:val="center"/>
              <w:rPr>
                <w:sz w:val="22"/>
                <w:szCs w:val="22"/>
              </w:rPr>
            </w:pPr>
          </w:p>
        </w:tc>
        <w:tc>
          <w:tcPr>
            <w:tcW w:w="1985" w:type="dxa"/>
          </w:tcPr>
          <w:p w14:paraId="2DEDE2A8" w14:textId="77777777" w:rsidR="00332600" w:rsidRPr="00711B4A" w:rsidRDefault="00332600" w:rsidP="00FD5CED">
            <w:pPr>
              <w:spacing w:line="276" w:lineRule="auto"/>
              <w:jc w:val="center"/>
              <w:rPr>
                <w:sz w:val="22"/>
                <w:szCs w:val="22"/>
              </w:rPr>
            </w:pPr>
          </w:p>
        </w:tc>
      </w:tr>
      <w:tr w:rsidR="00332600" w:rsidRPr="00A92B52" w14:paraId="2D1DF89F" w14:textId="1A1D24FE" w:rsidTr="00332600">
        <w:tc>
          <w:tcPr>
            <w:tcW w:w="3686" w:type="dxa"/>
          </w:tcPr>
          <w:p w14:paraId="2C973BDF" w14:textId="77777777" w:rsidR="00332600" w:rsidRDefault="00332600" w:rsidP="00FD5CED">
            <w:pPr>
              <w:spacing w:line="276" w:lineRule="auto"/>
              <w:jc w:val="both"/>
              <w:rPr>
                <w:sz w:val="22"/>
                <w:szCs w:val="22"/>
              </w:rPr>
            </w:pPr>
            <w:r w:rsidRPr="00FB33BA">
              <w:rPr>
                <w:b/>
                <w:sz w:val="22"/>
                <w:szCs w:val="22"/>
              </w:rPr>
              <w:t>Časové rozlíšenie</w:t>
            </w:r>
          </w:p>
        </w:tc>
        <w:tc>
          <w:tcPr>
            <w:tcW w:w="1985" w:type="dxa"/>
          </w:tcPr>
          <w:p w14:paraId="034FF2B0" w14:textId="77777777" w:rsidR="00332600" w:rsidRPr="00711B4A" w:rsidRDefault="00332600" w:rsidP="00FD5CED">
            <w:pPr>
              <w:spacing w:line="276" w:lineRule="auto"/>
              <w:jc w:val="center"/>
              <w:rPr>
                <w:sz w:val="22"/>
                <w:szCs w:val="22"/>
              </w:rPr>
            </w:pPr>
            <w:r>
              <w:rPr>
                <w:sz w:val="22"/>
                <w:szCs w:val="22"/>
              </w:rPr>
              <w:t>6 728,84</w:t>
            </w:r>
          </w:p>
        </w:tc>
        <w:tc>
          <w:tcPr>
            <w:tcW w:w="1985" w:type="dxa"/>
          </w:tcPr>
          <w:p w14:paraId="6B20F591" w14:textId="13B6D823" w:rsidR="00332600" w:rsidRDefault="000F0B00" w:rsidP="00FD5CED">
            <w:pPr>
              <w:spacing w:line="276" w:lineRule="auto"/>
              <w:jc w:val="center"/>
              <w:rPr>
                <w:sz w:val="22"/>
                <w:szCs w:val="22"/>
              </w:rPr>
            </w:pPr>
            <w:r>
              <w:rPr>
                <w:sz w:val="22"/>
                <w:szCs w:val="22"/>
              </w:rPr>
              <w:t>6 058,84</w:t>
            </w:r>
          </w:p>
        </w:tc>
      </w:tr>
    </w:tbl>
    <w:p w14:paraId="71D7A575" w14:textId="77777777" w:rsidR="00F7457B" w:rsidRDefault="00F7457B" w:rsidP="00F7457B">
      <w:pPr>
        <w:tabs>
          <w:tab w:val="left" w:pos="2880"/>
          <w:tab w:val="right" w:pos="8820"/>
        </w:tabs>
        <w:jc w:val="both"/>
      </w:pPr>
    </w:p>
    <w:p w14:paraId="78F36519" w14:textId="77777777" w:rsidR="00785F6C" w:rsidRPr="006060A7" w:rsidRDefault="00785F6C" w:rsidP="00785F6C">
      <w:pPr>
        <w:spacing w:line="360" w:lineRule="auto"/>
      </w:pPr>
      <w:r w:rsidRPr="006060A7">
        <w:t>Analýza významných položiek z účtovnej závierky:</w:t>
      </w:r>
    </w:p>
    <w:p w14:paraId="2C7A69FE" w14:textId="0F51B032" w:rsidR="00785F6C" w:rsidRPr="006060A7" w:rsidRDefault="00785F6C" w:rsidP="00785F6C">
      <w:pPr>
        <w:numPr>
          <w:ilvl w:val="0"/>
          <w:numId w:val="45"/>
        </w:numPr>
        <w:spacing w:line="360" w:lineRule="auto"/>
      </w:pPr>
      <w:r w:rsidRPr="006060A7">
        <w:t>v roku 201</w:t>
      </w:r>
      <w:r w:rsidR="00332600" w:rsidRPr="006060A7">
        <w:t>9</w:t>
      </w:r>
      <w:r w:rsidRPr="006060A7">
        <w:t xml:space="preserve"> došlo k</w:t>
      </w:r>
      <w:r w:rsidR="000F0B00" w:rsidRPr="006060A7">
        <w:t>u</w:t>
      </w:r>
      <w:r w:rsidRPr="006060A7">
        <w:t xml:space="preserve"> </w:t>
      </w:r>
      <w:r w:rsidR="000F0B00" w:rsidRPr="006060A7">
        <w:t>zníženiu hodnoty</w:t>
      </w:r>
      <w:r w:rsidRPr="006060A7">
        <w:t xml:space="preserve"> neobežného majetku, a to dlhodobého</w:t>
      </w:r>
    </w:p>
    <w:p w14:paraId="6F40FD21" w14:textId="508D8FF7" w:rsidR="00785F6C" w:rsidRPr="006060A7" w:rsidRDefault="00785F6C" w:rsidP="00785F6C">
      <w:pPr>
        <w:spacing w:line="360" w:lineRule="auto"/>
        <w:ind w:left="720"/>
      </w:pPr>
      <w:r w:rsidRPr="006060A7">
        <w:t xml:space="preserve">hmotného majetku o sumu </w:t>
      </w:r>
      <w:r w:rsidR="000F0B00" w:rsidRPr="006060A7">
        <w:t>9 592,52</w:t>
      </w:r>
      <w:r w:rsidRPr="006060A7">
        <w:t xml:space="preserve"> Eur.</w:t>
      </w:r>
    </w:p>
    <w:p w14:paraId="2B3BBC3F" w14:textId="77777777" w:rsidR="00F7457B" w:rsidRPr="006060A7" w:rsidRDefault="004876D0" w:rsidP="004876D0">
      <w:pPr>
        <w:numPr>
          <w:ilvl w:val="0"/>
          <w:numId w:val="45"/>
        </w:numPr>
        <w:spacing w:line="360" w:lineRule="auto"/>
      </w:pPr>
      <w:r w:rsidRPr="006060A7">
        <w:lastRenderedPageBreak/>
        <w:t>nárast</w:t>
      </w:r>
      <w:r w:rsidR="00785F6C" w:rsidRPr="006060A7">
        <w:t xml:space="preserve"> bol zaznamenaný na finančných účtoch </w:t>
      </w:r>
      <w:r w:rsidRPr="006060A7">
        <w:t>o 13 993,14 € .</w:t>
      </w:r>
    </w:p>
    <w:p w14:paraId="2DB18E09" w14:textId="77777777" w:rsidR="00F7457B" w:rsidRPr="00D74BC1" w:rsidRDefault="00F7457B" w:rsidP="00FD5CED">
      <w:pPr>
        <w:pStyle w:val="Nadpis2"/>
      </w:pPr>
      <w:bookmarkStart w:id="91" w:name="_Toc38442804"/>
      <w:r>
        <w:t>Pohľadávky</w:t>
      </w:r>
      <w:bookmarkEnd w:id="91"/>
      <w:r>
        <w:t xml:space="preserve"> </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1843"/>
        <w:gridCol w:w="1843"/>
      </w:tblGrid>
      <w:tr w:rsidR="00332600" w14:paraId="738AC620" w14:textId="44967D5D" w:rsidTr="00332600">
        <w:tc>
          <w:tcPr>
            <w:tcW w:w="5103" w:type="dxa"/>
            <w:shd w:val="clear" w:color="auto" w:fill="D9D9D9"/>
          </w:tcPr>
          <w:p w14:paraId="0FA2BE3F" w14:textId="77777777" w:rsidR="00332600" w:rsidRPr="00B37E98" w:rsidRDefault="00332600" w:rsidP="00B37E98">
            <w:pPr>
              <w:spacing w:line="360" w:lineRule="auto"/>
              <w:rPr>
                <w:b/>
              </w:rPr>
            </w:pPr>
            <w:r w:rsidRPr="00B37E98">
              <w:rPr>
                <w:b/>
              </w:rPr>
              <w:t xml:space="preserve">Pohľadávky </w:t>
            </w:r>
          </w:p>
        </w:tc>
        <w:tc>
          <w:tcPr>
            <w:tcW w:w="1843" w:type="dxa"/>
            <w:shd w:val="clear" w:color="auto" w:fill="D9D9D9"/>
          </w:tcPr>
          <w:p w14:paraId="05539BC0" w14:textId="77777777" w:rsidR="00332600" w:rsidRDefault="00332600" w:rsidP="00B37E98">
            <w:pPr>
              <w:jc w:val="center"/>
              <w:rPr>
                <w:b/>
                <w:sz w:val="20"/>
                <w:szCs w:val="20"/>
              </w:rPr>
            </w:pPr>
            <w:r>
              <w:rPr>
                <w:b/>
                <w:sz w:val="20"/>
                <w:szCs w:val="20"/>
              </w:rPr>
              <w:t>Zostatok k 31.12.2018</w:t>
            </w:r>
          </w:p>
        </w:tc>
        <w:tc>
          <w:tcPr>
            <w:tcW w:w="1843" w:type="dxa"/>
            <w:shd w:val="clear" w:color="auto" w:fill="D9D9D9"/>
          </w:tcPr>
          <w:p w14:paraId="5C5429B5" w14:textId="6875D0C9" w:rsidR="00332600" w:rsidRDefault="00332600" w:rsidP="00B37E98">
            <w:pPr>
              <w:jc w:val="center"/>
              <w:rPr>
                <w:b/>
                <w:sz w:val="20"/>
                <w:szCs w:val="20"/>
              </w:rPr>
            </w:pPr>
            <w:r>
              <w:rPr>
                <w:b/>
                <w:sz w:val="20"/>
                <w:szCs w:val="20"/>
              </w:rPr>
              <w:t>Zostatok k 31.12.2019</w:t>
            </w:r>
          </w:p>
        </w:tc>
      </w:tr>
      <w:tr w:rsidR="00332600" w14:paraId="026661A7" w14:textId="23D0E530" w:rsidTr="00332600">
        <w:tc>
          <w:tcPr>
            <w:tcW w:w="5103" w:type="dxa"/>
          </w:tcPr>
          <w:p w14:paraId="2DDFAE5D" w14:textId="77777777" w:rsidR="00332600" w:rsidRPr="009B5AB6" w:rsidRDefault="00332600" w:rsidP="00B37E98">
            <w:pPr>
              <w:spacing w:line="360" w:lineRule="auto"/>
            </w:pPr>
            <w:r w:rsidRPr="009B5AB6">
              <w:t xml:space="preserve">Pohľadávky do lehoty splatnosti  </w:t>
            </w:r>
          </w:p>
        </w:tc>
        <w:tc>
          <w:tcPr>
            <w:tcW w:w="1843" w:type="dxa"/>
          </w:tcPr>
          <w:p w14:paraId="67CB6ECB" w14:textId="77777777" w:rsidR="00332600" w:rsidRDefault="00332600" w:rsidP="006615E4">
            <w:pPr>
              <w:spacing w:line="360" w:lineRule="auto"/>
              <w:jc w:val="center"/>
            </w:pPr>
            <w:r>
              <w:t>268,24</w:t>
            </w:r>
          </w:p>
        </w:tc>
        <w:tc>
          <w:tcPr>
            <w:tcW w:w="1843" w:type="dxa"/>
          </w:tcPr>
          <w:p w14:paraId="1FF53383" w14:textId="6FF3DBC4" w:rsidR="00332600" w:rsidRPr="00332600" w:rsidRDefault="000F0B00" w:rsidP="006615E4">
            <w:pPr>
              <w:spacing w:line="360" w:lineRule="auto"/>
              <w:jc w:val="center"/>
              <w:rPr>
                <w:highlight w:val="yellow"/>
              </w:rPr>
            </w:pPr>
            <w:r w:rsidRPr="006060A7">
              <w:t>737,01</w:t>
            </w:r>
          </w:p>
        </w:tc>
      </w:tr>
      <w:tr w:rsidR="00332600" w14:paraId="302225E8" w14:textId="1CC5F099" w:rsidTr="00332600">
        <w:tc>
          <w:tcPr>
            <w:tcW w:w="5103" w:type="dxa"/>
          </w:tcPr>
          <w:p w14:paraId="2CBCF978" w14:textId="77777777" w:rsidR="00332600" w:rsidRPr="009B5AB6" w:rsidRDefault="00332600" w:rsidP="00B37E98">
            <w:pPr>
              <w:spacing w:line="360" w:lineRule="auto"/>
            </w:pPr>
            <w:r w:rsidRPr="009B5AB6">
              <w:t xml:space="preserve">Pohľadávky po lehote splatnosti  </w:t>
            </w:r>
          </w:p>
        </w:tc>
        <w:tc>
          <w:tcPr>
            <w:tcW w:w="1843" w:type="dxa"/>
          </w:tcPr>
          <w:p w14:paraId="70CAD389" w14:textId="77777777" w:rsidR="00332600" w:rsidRDefault="00332600" w:rsidP="006615E4">
            <w:pPr>
              <w:spacing w:line="360" w:lineRule="auto"/>
              <w:jc w:val="center"/>
            </w:pPr>
          </w:p>
        </w:tc>
        <w:tc>
          <w:tcPr>
            <w:tcW w:w="1843" w:type="dxa"/>
          </w:tcPr>
          <w:p w14:paraId="70ABE669" w14:textId="77777777" w:rsidR="00332600" w:rsidRPr="00332600" w:rsidRDefault="00332600" w:rsidP="006615E4">
            <w:pPr>
              <w:spacing w:line="360" w:lineRule="auto"/>
              <w:jc w:val="center"/>
              <w:rPr>
                <w:highlight w:val="yellow"/>
              </w:rPr>
            </w:pPr>
          </w:p>
        </w:tc>
      </w:tr>
    </w:tbl>
    <w:p w14:paraId="291507EE" w14:textId="77777777" w:rsidR="00F7457B" w:rsidRDefault="00F7457B" w:rsidP="00F7457B"/>
    <w:p w14:paraId="26DDF65A" w14:textId="77777777" w:rsidR="00F7457B" w:rsidRDefault="00F7457B" w:rsidP="00FD5CED">
      <w:pPr>
        <w:pStyle w:val="Nadpis2"/>
      </w:pPr>
      <w:bookmarkStart w:id="92" w:name="_Toc38442805"/>
      <w:r w:rsidRPr="00D74BC1">
        <w:t>Záväzky</w:t>
      </w:r>
      <w:bookmarkEnd w:id="92"/>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1843"/>
        <w:gridCol w:w="1843"/>
      </w:tblGrid>
      <w:tr w:rsidR="00332600" w14:paraId="327DA373" w14:textId="13276C0A" w:rsidTr="00332600">
        <w:tc>
          <w:tcPr>
            <w:tcW w:w="5103" w:type="dxa"/>
            <w:shd w:val="clear" w:color="auto" w:fill="D9D9D9"/>
          </w:tcPr>
          <w:p w14:paraId="2C4099B6" w14:textId="77777777" w:rsidR="00332600" w:rsidRPr="00B37E98" w:rsidRDefault="00332600" w:rsidP="00B37E98">
            <w:pPr>
              <w:spacing w:line="360" w:lineRule="auto"/>
              <w:rPr>
                <w:b/>
              </w:rPr>
            </w:pPr>
            <w:r w:rsidRPr="00B37E98">
              <w:rPr>
                <w:b/>
              </w:rPr>
              <w:t>Záväzky</w:t>
            </w:r>
          </w:p>
        </w:tc>
        <w:tc>
          <w:tcPr>
            <w:tcW w:w="1843" w:type="dxa"/>
            <w:shd w:val="clear" w:color="auto" w:fill="D9D9D9"/>
          </w:tcPr>
          <w:p w14:paraId="5CAEA1AF" w14:textId="77777777" w:rsidR="00332600" w:rsidRDefault="00332600" w:rsidP="00B37E98">
            <w:pPr>
              <w:jc w:val="center"/>
              <w:rPr>
                <w:b/>
                <w:sz w:val="20"/>
                <w:szCs w:val="20"/>
              </w:rPr>
            </w:pPr>
            <w:r>
              <w:rPr>
                <w:b/>
                <w:sz w:val="20"/>
                <w:szCs w:val="20"/>
              </w:rPr>
              <w:t>Zostatok k 31.12.2018</w:t>
            </w:r>
          </w:p>
        </w:tc>
        <w:tc>
          <w:tcPr>
            <w:tcW w:w="1843" w:type="dxa"/>
            <w:shd w:val="clear" w:color="auto" w:fill="D9D9D9"/>
          </w:tcPr>
          <w:p w14:paraId="6A68831D" w14:textId="1ECD375C" w:rsidR="00332600" w:rsidRDefault="00332600" w:rsidP="00B37E98">
            <w:pPr>
              <w:jc w:val="center"/>
              <w:rPr>
                <w:b/>
                <w:sz w:val="20"/>
                <w:szCs w:val="20"/>
              </w:rPr>
            </w:pPr>
            <w:r>
              <w:rPr>
                <w:b/>
                <w:sz w:val="20"/>
                <w:szCs w:val="20"/>
              </w:rPr>
              <w:t>Zostatok k 31.12.2019</w:t>
            </w:r>
          </w:p>
        </w:tc>
      </w:tr>
      <w:tr w:rsidR="00332600" w14:paraId="184BB94A" w14:textId="467AD450" w:rsidTr="00332600">
        <w:tc>
          <w:tcPr>
            <w:tcW w:w="5103" w:type="dxa"/>
          </w:tcPr>
          <w:p w14:paraId="18F43A56" w14:textId="77777777" w:rsidR="00332600" w:rsidRPr="009B5AB6" w:rsidRDefault="00332600" w:rsidP="00B37E98">
            <w:pPr>
              <w:spacing w:line="360" w:lineRule="auto"/>
            </w:pPr>
            <w:r w:rsidRPr="009B5AB6">
              <w:t xml:space="preserve">Záväzky do lehoty splatnosti  </w:t>
            </w:r>
          </w:p>
        </w:tc>
        <w:tc>
          <w:tcPr>
            <w:tcW w:w="1843" w:type="dxa"/>
          </w:tcPr>
          <w:p w14:paraId="6EFA6D9B" w14:textId="77777777" w:rsidR="00332600" w:rsidRDefault="00332600" w:rsidP="006615E4">
            <w:pPr>
              <w:spacing w:line="360" w:lineRule="auto"/>
              <w:jc w:val="center"/>
            </w:pPr>
            <w:r>
              <w:t>19 429,70</w:t>
            </w:r>
          </w:p>
        </w:tc>
        <w:tc>
          <w:tcPr>
            <w:tcW w:w="1843" w:type="dxa"/>
          </w:tcPr>
          <w:p w14:paraId="712FE6AA" w14:textId="6F2D2EDA" w:rsidR="00332600" w:rsidRDefault="000F0B00" w:rsidP="006615E4">
            <w:pPr>
              <w:spacing w:line="360" w:lineRule="auto"/>
              <w:jc w:val="center"/>
            </w:pPr>
            <w:r>
              <w:t>18 667,16</w:t>
            </w:r>
          </w:p>
        </w:tc>
      </w:tr>
      <w:tr w:rsidR="00332600" w14:paraId="659B8EC6" w14:textId="55B0ED49" w:rsidTr="00332600">
        <w:tc>
          <w:tcPr>
            <w:tcW w:w="5103" w:type="dxa"/>
          </w:tcPr>
          <w:p w14:paraId="2C10079A" w14:textId="77777777" w:rsidR="00332600" w:rsidRPr="009B5AB6" w:rsidRDefault="00332600" w:rsidP="00B37E98">
            <w:pPr>
              <w:spacing w:line="360" w:lineRule="auto"/>
            </w:pPr>
            <w:r w:rsidRPr="009B5AB6">
              <w:t xml:space="preserve">Záväzky po lehote splatnosti  </w:t>
            </w:r>
          </w:p>
        </w:tc>
        <w:tc>
          <w:tcPr>
            <w:tcW w:w="1843" w:type="dxa"/>
          </w:tcPr>
          <w:p w14:paraId="71D07814" w14:textId="77777777" w:rsidR="00332600" w:rsidRDefault="00332600" w:rsidP="006615E4">
            <w:pPr>
              <w:spacing w:line="360" w:lineRule="auto"/>
              <w:jc w:val="center"/>
            </w:pPr>
          </w:p>
        </w:tc>
        <w:tc>
          <w:tcPr>
            <w:tcW w:w="1843" w:type="dxa"/>
          </w:tcPr>
          <w:p w14:paraId="7F8BE827" w14:textId="77777777" w:rsidR="00332600" w:rsidRDefault="00332600" w:rsidP="006615E4">
            <w:pPr>
              <w:spacing w:line="360" w:lineRule="auto"/>
              <w:jc w:val="center"/>
            </w:pPr>
          </w:p>
        </w:tc>
      </w:tr>
    </w:tbl>
    <w:p w14:paraId="1BC13758" w14:textId="77777777" w:rsidR="00D833EC" w:rsidRDefault="00D833EC" w:rsidP="00F7457B">
      <w:pPr>
        <w:tabs>
          <w:tab w:val="left" w:pos="2880"/>
          <w:tab w:val="right" w:pos="8820"/>
        </w:tabs>
        <w:jc w:val="both"/>
        <w:rPr>
          <w:color w:val="0000FF"/>
        </w:rPr>
      </w:pPr>
    </w:p>
    <w:p w14:paraId="5E74F6A5" w14:textId="77777777" w:rsidR="00785F6C" w:rsidRPr="006060A7" w:rsidRDefault="00785F6C" w:rsidP="00785F6C">
      <w:pPr>
        <w:spacing w:line="360" w:lineRule="auto"/>
      </w:pPr>
      <w:r w:rsidRPr="006060A7">
        <w:t>Analýza významných položiek z účtovnej závierky:</w:t>
      </w:r>
    </w:p>
    <w:p w14:paraId="48270350" w14:textId="3AE2DDFC" w:rsidR="00785F6C" w:rsidRPr="006060A7" w:rsidRDefault="00785F6C" w:rsidP="00785F6C">
      <w:pPr>
        <w:numPr>
          <w:ilvl w:val="0"/>
          <w:numId w:val="46"/>
        </w:numPr>
        <w:spacing w:line="360" w:lineRule="auto"/>
      </w:pPr>
      <w:r w:rsidRPr="006060A7">
        <w:t>bol</w:t>
      </w:r>
      <w:r w:rsidR="00711B4A" w:rsidRPr="006060A7">
        <w:t>o</w:t>
      </w:r>
      <w:r w:rsidRPr="006060A7">
        <w:t xml:space="preserve"> zaznamenan</w:t>
      </w:r>
      <w:r w:rsidR="00711B4A" w:rsidRPr="006060A7">
        <w:t>é</w:t>
      </w:r>
      <w:r w:rsidRPr="006060A7">
        <w:t xml:space="preserve"> </w:t>
      </w:r>
      <w:r w:rsidR="00711B4A" w:rsidRPr="006060A7">
        <w:t>z</w:t>
      </w:r>
      <w:r w:rsidR="00CA3571" w:rsidRPr="006060A7">
        <w:t>výš</w:t>
      </w:r>
      <w:r w:rsidR="004876D0" w:rsidRPr="006060A7">
        <w:t>enie</w:t>
      </w:r>
      <w:r w:rsidRPr="006060A7">
        <w:t xml:space="preserve"> pohľadávok o</w:t>
      </w:r>
      <w:r w:rsidR="00CA3571" w:rsidRPr="006060A7">
        <w:t> 468,77</w:t>
      </w:r>
      <w:r w:rsidRPr="006060A7">
        <w:t xml:space="preserve"> Eur,</w:t>
      </w:r>
    </w:p>
    <w:p w14:paraId="1BB6F912" w14:textId="4AA6F5BE" w:rsidR="00785F6C" w:rsidRPr="006060A7" w:rsidRDefault="004876D0" w:rsidP="004876D0">
      <w:pPr>
        <w:numPr>
          <w:ilvl w:val="0"/>
          <w:numId w:val="46"/>
        </w:numPr>
        <w:spacing w:line="360" w:lineRule="auto"/>
      </w:pPr>
      <w:r w:rsidRPr="006060A7">
        <w:t>z</w:t>
      </w:r>
      <w:r w:rsidR="00CA3571" w:rsidRPr="006060A7">
        <w:t>níž</w:t>
      </w:r>
      <w:r w:rsidRPr="006060A7">
        <w:t>enie</w:t>
      </w:r>
      <w:r w:rsidR="00785F6C" w:rsidRPr="006060A7">
        <w:t xml:space="preserve"> záväzkov bol</w:t>
      </w:r>
      <w:r w:rsidRPr="006060A7">
        <w:t>o</w:t>
      </w:r>
      <w:r w:rsidR="00785F6C" w:rsidRPr="006060A7">
        <w:t xml:space="preserve"> zaznamenan</w:t>
      </w:r>
      <w:r w:rsidRPr="006060A7">
        <w:t>é</w:t>
      </w:r>
      <w:r w:rsidR="00785F6C" w:rsidRPr="006060A7">
        <w:t xml:space="preserve"> v celkovej výške </w:t>
      </w:r>
      <w:r w:rsidR="00CA3571" w:rsidRPr="006060A7">
        <w:t>762,54</w:t>
      </w:r>
      <w:r w:rsidR="00785F6C" w:rsidRPr="006060A7">
        <w:t xml:space="preserve"> Eur.</w:t>
      </w:r>
    </w:p>
    <w:p w14:paraId="557DD552" w14:textId="3F3EC0FC" w:rsidR="003679A0" w:rsidRPr="0066599E" w:rsidRDefault="00AF522D" w:rsidP="00982103">
      <w:pPr>
        <w:pStyle w:val="Nadpis1"/>
      </w:pPr>
      <w:bookmarkStart w:id="93" w:name="_Toc505942483"/>
      <w:bookmarkStart w:id="94" w:name="_Toc38442806"/>
      <w:r w:rsidRPr="0066599E">
        <w:t xml:space="preserve">Hospodársky výsledok </w:t>
      </w:r>
      <w:r w:rsidR="0066599E" w:rsidRPr="0066599E">
        <w:t xml:space="preserve"> za </w:t>
      </w:r>
      <w:r w:rsidR="0066061B">
        <w:t>201</w:t>
      </w:r>
      <w:r w:rsidR="00621294">
        <w:t>9</w:t>
      </w:r>
      <w:r w:rsidR="0066599E" w:rsidRPr="0066599E">
        <w:t xml:space="preserve"> </w:t>
      </w:r>
      <w:r w:rsidR="00855652">
        <w:t>–</w:t>
      </w:r>
      <w:r w:rsidR="0066599E" w:rsidRPr="0066599E">
        <w:t xml:space="preserve"> vývoj nákladov a výnosov</w:t>
      </w:r>
      <w:bookmarkEnd w:id="93"/>
      <w:bookmarkEnd w:id="94"/>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2126"/>
        <w:gridCol w:w="2126"/>
      </w:tblGrid>
      <w:tr w:rsidR="00332600" w:rsidRPr="00B37E98" w14:paraId="5212CAD1" w14:textId="36D66E9F" w:rsidTr="00332600">
        <w:tc>
          <w:tcPr>
            <w:tcW w:w="3828" w:type="dxa"/>
            <w:shd w:val="clear" w:color="auto" w:fill="DDD9C3"/>
          </w:tcPr>
          <w:p w14:paraId="576D83F4" w14:textId="77777777" w:rsidR="00332600" w:rsidRPr="00B37E98" w:rsidRDefault="00332600" w:rsidP="00FD5CED">
            <w:pPr>
              <w:spacing w:line="276" w:lineRule="auto"/>
              <w:jc w:val="center"/>
              <w:rPr>
                <w:b/>
              </w:rPr>
            </w:pPr>
            <w:r w:rsidRPr="00B37E98">
              <w:rPr>
                <w:b/>
              </w:rPr>
              <w:t>Názov</w:t>
            </w:r>
          </w:p>
        </w:tc>
        <w:tc>
          <w:tcPr>
            <w:tcW w:w="2126" w:type="dxa"/>
            <w:shd w:val="clear" w:color="auto" w:fill="DDD9C3"/>
          </w:tcPr>
          <w:p w14:paraId="59F2C8EB" w14:textId="77777777" w:rsidR="00332600" w:rsidRPr="00B37E98" w:rsidRDefault="00332600" w:rsidP="00FD5CED">
            <w:pPr>
              <w:spacing w:line="276" w:lineRule="auto"/>
              <w:jc w:val="center"/>
              <w:rPr>
                <w:b/>
                <w:sz w:val="22"/>
                <w:szCs w:val="22"/>
              </w:rPr>
            </w:pPr>
            <w:r>
              <w:rPr>
                <w:b/>
                <w:sz w:val="22"/>
                <w:szCs w:val="22"/>
              </w:rPr>
              <w:t>Skutočnosť k 31.12.2018</w:t>
            </w:r>
          </w:p>
        </w:tc>
        <w:tc>
          <w:tcPr>
            <w:tcW w:w="2126" w:type="dxa"/>
            <w:shd w:val="clear" w:color="auto" w:fill="DDD9C3"/>
          </w:tcPr>
          <w:p w14:paraId="5B5E9E81" w14:textId="2A520C85" w:rsidR="00332600" w:rsidRDefault="00332600" w:rsidP="00FD5CED">
            <w:pPr>
              <w:spacing w:line="276" w:lineRule="auto"/>
              <w:jc w:val="center"/>
              <w:rPr>
                <w:b/>
                <w:sz w:val="22"/>
                <w:szCs w:val="22"/>
              </w:rPr>
            </w:pPr>
            <w:r>
              <w:rPr>
                <w:b/>
                <w:sz w:val="22"/>
                <w:szCs w:val="22"/>
              </w:rPr>
              <w:t>Skutočnosť k 31.12.2019</w:t>
            </w:r>
          </w:p>
        </w:tc>
      </w:tr>
      <w:tr w:rsidR="00332600" w:rsidRPr="00B37E98" w14:paraId="1187F180" w14:textId="57F3A569" w:rsidTr="00332600">
        <w:tc>
          <w:tcPr>
            <w:tcW w:w="3828" w:type="dxa"/>
            <w:shd w:val="clear" w:color="auto" w:fill="D9D9D9" w:themeFill="background1" w:themeFillShade="D9"/>
          </w:tcPr>
          <w:p w14:paraId="35FB9FE6" w14:textId="77777777" w:rsidR="00332600" w:rsidRPr="00B37E98" w:rsidRDefault="00332600" w:rsidP="00FD5CED">
            <w:pPr>
              <w:spacing w:line="276" w:lineRule="auto"/>
              <w:jc w:val="both"/>
              <w:rPr>
                <w:b/>
              </w:rPr>
            </w:pPr>
            <w:r w:rsidRPr="00B37E98">
              <w:rPr>
                <w:b/>
              </w:rPr>
              <w:t>Náklady</w:t>
            </w:r>
          </w:p>
        </w:tc>
        <w:tc>
          <w:tcPr>
            <w:tcW w:w="2126" w:type="dxa"/>
            <w:shd w:val="clear" w:color="auto" w:fill="D9D9D9" w:themeFill="background1" w:themeFillShade="D9"/>
            <w:vAlign w:val="center"/>
          </w:tcPr>
          <w:p w14:paraId="47CCA94E" w14:textId="17B03C64" w:rsidR="00332600" w:rsidRDefault="00332600" w:rsidP="00345D6C">
            <w:pPr>
              <w:spacing w:line="276" w:lineRule="auto"/>
              <w:jc w:val="center"/>
              <w:rPr>
                <w:b/>
              </w:rPr>
            </w:pPr>
            <w:r>
              <w:rPr>
                <w:b/>
              </w:rPr>
              <w:t>221</w:t>
            </w:r>
            <w:r w:rsidR="00CA3571">
              <w:rPr>
                <w:b/>
              </w:rPr>
              <w:t> 094,02</w:t>
            </w:r>
          </w:p>
        </w:tc>
        <w:tc>
          <w:tcPr>
            <w:tcW w:w="2126" w:type="dxa"/>
            <w:shd w:val="clear" w:color="auto" w:fill="D9D9D9" w:themeFill="background1" w:themeFillShade="D9"/>
          </w:tcPr>
          <w:p w14:paraId="391D9239" w14:textId="4A94FDCE" w:rsidR="00332600" w:rsidRDefault="00CA3571" w:rsidP="00345D6C">
            <w:pPr>
              <w:spacing w:line="276" w:lineRule="auto"/>
              <w:jc w:val="center"/>
              <w:rPr>
                <w:b/>
              </w:rPr>
            </w:pPr>
            <w:r>
              <w:rPr>
                <w:b/>
              </w:rPr>
              <w:t>239 913,60</w:t>
            </w:r>
          </w:p>
        </w:tc>
      </w:tr>
      <w:tr w:rsidR="00332600" w:rsidRPr="00B37E98" w14:paraId="2323C1E1" w14:textId="3E7F6FD2" w:rsidTr="00332600">
        <w:tc>
          <w:tcPr>
            <w:tcW w:w="3828" w:type="dxa"/>
          </w:tcPr>
          <w:p w14:paraId="27487F03" w14:textId="77777777" w:rsidR="00332600" w:rsidRPr="00F01A39" w:rsidRDefault="00332600" w:rsidP="00FD5CED">
            <w:pPr>
              <w:spacing w:line="276" w:lineRule="auto"/>
              <w:jc w:val="both"/>
            </w:pPr>
            <w:r w:rsidRPr="00F01A39">
              <w:t>50 – Spotrebované nákupy</w:t>
            </w:r>
          </w:p>
        </w:tc>
        <w:tc>
          <w:tcPr>
            <w:tcW w:w="2126" w:type="dxa"/>
            <w:vAlign w:val="center"/>
          </w:tcPr>
          <w:p w14:paraId="0504C5C5" w14:textId="77777777" w:rsidR="00332600" w:rsidRDefault="00332600" w:rsidP="00345D6C">
            <w:pPr>
              <w:spacing w:line="276" w:lineRule="auto"/>
              <w:jc w:val="center"/>
            </w:pPr>
            <w:r>
              <w:t>32 313,84</w:t>
            </w:r>
          </w:p>
        </w:tc>
        <w:tc>
          <w:tcPr>
            <w:tcW w:w="2126" w:type="dxa"/>
          </w:tcPr>
          <w:p w14:paraId="39F1A055" w14:textId="229718EA" w:rsidR="00332600" w:rsidRDefault="00CA3571" w:rsidP="00345D6C">
            <w:pPr>
              <w:spacing w:line="276" w:lineRule="auto"/>
              <w:jc w:val="center"/>
            </w:pPr>
            <w:r>
              <w:t>27 773,51</w:t>
            </w:r>
          </w:p>
        </w:tc>
      </w:tr>
      <w:tr w:rsidR="00332600" w:rsidRPr="00B37E98" w14:paraId="333AFB75" w14:textId="05A0BCF1" w:rsidTr="00332600">
        <w:tc>
          <w:tcPr>
            <w:tcW w:w="3828" w:type="dxa"/>
          </w:tcPr>
          <w:p w14:paraId="2DD187C4" w14:textId="77777777" w:rsidR="00332600" w:rsidRPr="00F01A39" w:rsidRDefault="00332600" w:rsidP="00FD5CED">
            <w:pPr>
              <w:spacing w:line="276" w:lineRule="auto"/>
              <w:jc w:val="both"/>
            </w:pPr>
            <w:r w:rsidRPr="00F01A39">
              <w:t>51 – Služby</w:t>
            </w:r>
          </w:p>
        </w:tc>
        <w:tc>
          <w:tcPr>
            <w:tcW w:w="2126" w:type="dxa"/>
            <w:vAlign w:val="center"/>
          </w:tcPr>
          <w:p w14:paraId="1F4B9FB7" w14:textId="77777777" w:rsidR="00332600" w:rsidRDefault="00332600" w:rsidP="00345D6C">
            <w:pPr>
              <w:spacing w:line="276" w:lineRule="auto"/>
              <w:jc w:val="center"/>
            </w:pPr>
            <w:r>
              <w:t>32 964,72</w:t>
            </w:r>
          </w:p>
        </w:tc>
        <w:tc>
          <w:tcPr>
            <w:tcW w:w="2126" w:type="dxa"/>
          </w:tcPr>
          <w:p w14:paraId="027D17C9" w14:textId="6A5E7775" w:rsidR="00332600" w:rsidRDefault="00CA3571" w:rsidP="00345D6C">
            <w:pPr>
              <w:spacing w:line="276" w:lineRule="auto"/>
              <w:jc w:val="center"/>
            </w:pPr>
            <w:r>
              <w:t>39 771,15</w:t>
            </w:r>
          </w:p>
        </w:tc>
      </w:tr>
      <w:tr w:rsidR="00332600" w:rsidRPr="00B37E98" w14:paraId="6D4B4561" w14:textId="14063045" w:rsidTr="00332600">
        <w:tc>
          <w:tcPr>
            <w:tcW w:w="3828" w:type="dxa"/>
          </w:tcPr>
          <w:p w14:paraId="78CD9862" w14:textId="77777777" w:rsidR="00332600" w:rsidRPr="00F01A39" w:rsidRDefault="00332600" w:rsidP="00FD5CED">
            <w:pPr>
              <w:spacing w:line="276" w:lineRule="auto"/>
              <w:jc w:val="both"/>
            </w:pPr>
            <w:r w:rsidRPr="00F01A39">
              <w:t>52 – Osobné náklady</w:t>
            </w:r>
          </w:p>
        </w:tc>
        <w:tc>
          <w:tcPr>
            <w:tcW w:w="2126" w:type="dxa"/>
            <w:vAlign w:val="center"/>
          </w:tcPr>
          <w:p w14:paraId="1A0C84B1" w14:textId="77777777" w:rsidR="00332600" w:rsidRDefault="00332600" w:rsidP="00345D6C">
            <w:pPr>
              <w:spacing w:line="276" w:lineRule="auto"/>
              <w:jc w:val="center"/>
            </w:pPr>
            <w:r>
              <w:t>138 471,93</w:t>
            </w:r>
          </w:p>
        </w:tc>
        <w:tc>
          <w:tcPr>
            <w:tcW w:w="2126" w:type="dxa"/>
          </w:tcPr>
          <w:p w14:paraId="4C768E07" w14:textId="4E73E201" w:rsidR="00332600" w:rsidRDefault="00CA3571" w:rsidP="00345D6C">
            <w:pPr>
              <w:spacing w:line="276" w:lineRule="auto"/>
              <w:jc w:val="center"/>
            </w:pPr>
            <w:r>
              <w:t>150 241,54</w:t>
            </w:r>
          </w:p>
        </w:tc>
      </w:tr>
      <w:tr w:rsidR="00332600" w:rsidRPr="00B37E98" w14:paraId="7AEFCE83" w14:textId="7B336D8B" w:rsidTr="00332600">
        <w:tc>
          <w:tcPr>
            <w:tcW w:w="3828" w:type="dxa"/>
          </w:tcPr>
          <w:p w14:paraId="7BB18B3A" w14:textId="77777777" w:rsidR="00332600" w:rsidRPr="00F01A39" w:rsidRDefault="00332600" w:rsidP="00FD5CED">
            <w:pPr>
              <w:spacing w:line="276" w:lineRule="auto"/>
              <w:jc w:val="both"/>
            </w:pPr>
            <w:r>
              <w:t>53 – Dane a  poplatky</w:t>
            </w:r>
          </w:p>
        </w:tc>
        <w:tc>
          <w:tcPr>
            <w:tcW w:w="2126" w:type="dxa"/>
            <w:vAlign w:val="center"/>
          </w:tcPr>
          <w:p w14:paraId="10C544DF" w14:textId="77777777" w:rsidR="00332600" w:rsidRDefault="00332600" w:rsidP="00345D6C">
            <w:pPr>
              <w:spacing w:line="276" w:lineRule="auto"/>
              <w:jc w:val="center"/>
            </w:pPr>
            <w:r>
              <w:t>332,16</w:t>
            </w:r>
          </w:p>
        </w:tc>
        <w:tc>
          <w:tcPr>
            <w:tcW w:w="2126" w:type="dxa"/>
          </w:tcPr>
          <w:p w14:paraId="7EFE66E0" w14:textId="55E69AE1" w:rsidR="00332600" w:rsidRDefault="00CA3571" w:rsidP="00345D6C">
            <w:pPr>
              <w:spacing w:line="276" w:lineRule="auto"/>
              <w:jc w:val="center"/>
            </w:pPr>
            <w:r>
              <w:t>288,16</w:t>
            </w:r>
          </w:p>
        </w:tc>
      </w:tr>
      <w:tr w:rsidR="00332600" w:rsidRPr="00B37E98" w14:paraId="50E94515" w14:textId="00BDA979" w:rsidTr="00332600">
        <w:tc>
          <w:tcPr>
            <w:tcW w:w="3828" w:type="dxa"/>
          </w:tcPr>
          <w:p w14:paraId="5CD27DEF" w14:textId="77777777" w:rsidR="00332600" w:rsidRPr="00F01A39" w:rsidRDefault="00332600" w:rsidP="00FD5CED">
            <w:pPr>
              <w:spacing w:line="276" w:lineRule="auto"/>
            </w:pPr>
            <w:r w:rsidRPr="00F01A39">
              <w:t>54</w:t>
            </w:r>
            <w:r>
              <w:t xml:space="preserve"> –</w:t>
            </w:r>
            <w:r w:rsidRPr="00F01A39">
              <w:t xml:space="preserve"> </w:t>
            </w:r>
            <w:r>
              <w:t>Ostatné náklady na prevádzkovú činnosť</w:t>
            </w:r>
          </w:p>
        </w:tc>
        <w:tc>
          <w:tcPr>
            <w:tcW w:w="2126" w:type="dxa"/>
            <w:vAlign w:val="center"/>
          </w:tcPr>
          <w:p w14:paraId="438B452A" w14:textId="77777777" w:rsidR="00332600" w:rsidRDefault="00332600" w:rsidP="00345D6C">
            <w:pPr>
              <w:spacing w:line="276" w:lineRule="auto"/>
              <w:jc w:val="center"/>
            </w:pPr>
            <w:r>
              <w:t>276,66</w:t>
            </w:r>
          </w:p>
        </w:tc>
        <w:tc>
          <w:tcPr>
            <w:tcW w:w="2126" w:type="dxa"/>
          </w:tcPr>
          <w:p w14:paraId="071B3172" w14:textId="5F2F057F" w:rsidR="00332600" w:rsidRDefault="00CA3571" w:rsidP="00345D6C">
            <w:pPr>
              <w:spacing w:line="276" w:lineRule="auto"/>
              <w:jc w:val="center"/>
            </w:pPr>
            <w:r>
              <w:t>48,80</w:t>
            </w:r>
          </w:p>
        </w:tc>
      </w:tr>
      <w:tr w:rsidR="00332600" w:rsidRPr="00B37E98" w14:paraId="58C5C9E8" w14:textId="39449584" w:rsidTr="00332600">
        <w:tc>
          <w:tcPr>
            <w:tcW w:w="3828" w:type="dxa"/>
          </w:tcPr>
          <w:p w14:paraId="200C14E4" w14:textId="77777777" w:rsidR="00332600" w:rsidRPr="00F01A39" w:rsidRDefault="00332600" w:rsidP="00FD5CED">
            <w:pPr>
              <w:spacing w:line="276" w:lineRule="auto"/>
            </w:pPr>
            <w:r>
              <w:t>55 – Odpisy, rezervy a OP z prevádzkovej a finančnej činnosti a zúčtovanie časového rozlíšenia</w:t>
            </w:r>
          </w:p>
        </w:tc>
        <w:tc>
          <w:tcPr>
            <w:tcW w:w="2126" w:type="dxa"/>
            <w:vAlign w:val="center"/>
          </w:tcPr>
          <w:p w14:paraId="73387AA4" w14:textId="77777777" w:rsidR="00332600" w:rsidRDefault="00332600" w:rsidP="00345D6C">
            <w:pPr>
              <w:spacing w:line="276" w:lineRule="auto"/>
              <w:jc w:val="center"/>
            </w:pPr>
            <w:r>
              <w:t>12 651,15</w:t>
            </w:r>
          </w:p>
        </w:tc>
        <w:tc>
          <w:tcPr>
            <w:tcW w:w="2126" w:type="dxa"/>
          </w:tcPr>
          <w:p w14:paraId="1728C9A7" w14:textId="1B296F70" w:rsidR="00332600" w:rsidRDefault="00CA3571" w:rsidP="00345D6C">
            <w:pPr>
              <w:spacing w:line="276" w:lineRule="auto"/>
              <w:jc w:val="center"/>
            </w:pPr>
            <w:r>
              <w:t>14 930,00</w:t>
            </w:r>
          </w:p>
        </w:tc>
      </w:tr>
      <w:tr w:rsidR="00332600" w:rsidRPr="00B37E98" w14:paraId="77EBB9EA" w14:textId="12CCBBA0" w:rsidTr="00332600">
        <w:tc>
          <w:tcPr>
            <w:tcW w:w="3828" w:type="dxa"/>
          </w:tcPr>
          <w:p w14:paraId="36DFAB83" w14:textId="77777777" w:rsidR="00332600" w:rsidRPr="00F01A39" w:rsidRDefault="00332600" w:rsidP="00FD5CED">
            <w:pPr>
              <w:spacing w:line="276" w:lineRule="auto"/>
            </w:pPr>
            <w:r>
              <w:t>56 – Finančné náklady</w:t>
            </w:r>
          </w:p>
        </w:tc>
        <w:tc>
          <w:tcPr>
            <w:tcW w:w="2126" w:type="dxa"/>
            <w:vAlign w:val="center"/>
          </w:tcPr>
          <w:p w14:paraId="14C8D6F9" w14:textId="77777777" w:rsidR="00332600" w:rsidRDefault="00332600" w:rsidP="00345D6C">
            <w:pPr>
              <w:spacing w:line="276" w:lineRule="auto"/>
              <w:jc w:val="center"/>
            </w:pPr>
            <w:r>
              <w:t>1 033,84</w:t>
            </w:r>
          </w:p>
        </w:tc>
        <w:tc>
          <w:tcPr>
            <w:tcW w:w="2126" w:type="dxa"/>
          </w:tcPr>
          <w:p w14:paraId="5346A631" w14:textId="50A86272" w:rsidR="00332600" w:rsidRDefault="00CA3571" w:rsidP="00345D6C">
            <w:pPr>
              <w:spacing w:line="276" w:lineRule="auto"/>
              <w:jc w:val="center"/>
            </w:pPr>
            <w:r>
              <w:t>4 402,44</w:t>
            </w:r>
          </w:p>
        </w:tc>
      </w:tr>
      <w:tr w:rsidR="00332600" w:rsidRPr="00B37E98" w14:paraId="2941313B" w14:textId="58628110" w:rsidTr="00332600">
        <w:tc>
          <w:tcPr>
            <w:tcW w:w="3828" w:type="dxa"/>
          </w:tcPr>
          <w:p w14:paraId="29482D56" w14:textId="77777777" w:rsidR="00332600" w:rsidRPr="00F01A39" w:rsidRDefault="00332600" w:rsidP="00FD5CED">
            <w:pPr>
              <w:spacing w:line="276" w:lineRule="auto"/>
            </w:pPr>
            <w:r>
              <w:t>57 – Mimoriadne náklady</w:t>
            </w:r>
          </w:p>
        </w:tc>
        <w:tc>
          <w:tcPr>
            <w:tcW w:w="2126" w:type="dxa"/>
            <w:vAlign w:val="center"/>
          </w:tcPr>
          <w:p w14:paraId="08651772" w14:textId="77777777" w:rsidR="00332600" w:rsidRPr="006615E4" w:rsidRDefault="00332600" w:rsidP="00345D6C">
            <w:pPr>
              <w:spacing w:line="276" w:lineRule="auto"/>
              <w:jc w:val="center"/>
            </w:pPr>
          </w:p>
        </w:tc>
        <w:tc>
          <w:tcPr>
            <w:tcW w:w="2126" w:type="dxa"/>
          </w:tcPr>
          <w:p w14:paraId="55FE25CB" w14:textId="77777777" w:rsidR="00332600" w:rsidRPr="006615E4" w:rsidRDefault="00332600" w:rsidP="00345D6C">
            <w:pPr>
              <w:spacing w:line="276" w:lineRule="auto"/>
              <w:jc w:val="center"/>
            </w:pPr>
          </w:p>
        </w:tc>
      </w:tr>
      <w:tr w:rsidR="00332600" w:rsidRPr="00B37E98" w14:paraId="6E491784" w14:textId="11FCB491" w:rsidTr="00332600">
        <w:tc>
          <w:tcPr>
            <w:tcW w:w="3828" w:type="dxa"/>
          </w:tcPr>
          <w:p w14:paraId="450A5C7B" w14:textId="77777777" w:rsidR="00332600" w:rsidRPr="00F01A39" w:rsidRDefault="00332600" w:rsidP="00FD5CED">
            <w:pPr>
              <w:spacing w:line="276" w:lineRule="auto"/>
            </w:pPr>
            <w:r>
              <w:t>58 – Náklady na transfery a náklady z odvodov príjmov</w:t>
            </w:r>
          </w:p>
        </w:tc>
        <w:tc>
          <w:tcPr>
            <w:tcW w:w="2126" w:type="dxa"/>
            <w:vAlign w:val="center"/>
          </w:tcPr>
          <w:p w14:paraId="1878D326" w14:textId="77777777" w:rsidR="00332600" w:rsidRDefault="00332600" w:rsidP="00345D6C">
            <w:pPr>
              <w:spacing w:line="276" w:lineRule="auto"/>
              <w:jc w:val="center"/>
            </w:pPr>
            <w:r>
              <w:t>3 049,72</w:t>
            </w:r>
          </w:p>
        </w:tc>
        <w:tc>
          <w:tcPr>
            <w:tcW w:w="2126" w:type="dxa"/>
          </w:tcPr>
          <w:p w14:paraId="26A7CDA8" w14:textId="38B477DA" w:rsidR="00332600" w:rsidRDefault="00CA3571" w:rsidP="00345D6C">
            <w:pPr>
              <w:spacing w:line="276" w:lineRule="auto"/>
              <w:jc w:val="center"/>
            </w:pPr>
            <w:r>
              <w:t>2 454,50</w:t>
            </w:r>
          </w:p>
        </w:tc>
      </w:tr>
      <w:tr w:rsidR="00332600" w:rsidRPr="00B37E98" w14:paraId="5D267ED4" w14:textId="0E897B9A" w:rsidTr="00332600">
        <w:tc>
          <w:tcPr>
            <w:tcW w:w="3828" w:type="dxa"/>
            <w:shd w:val="clear" w:color="auto" w:fill="FFFFFF" w:themeFill="background1"/>
          </w:tcPr>
          <w:p w14:paraId="0518246F" w14:textId="77777777" w:rsidR="00332600" w:rsidRPr="00F01A39" w:rsidRDefault="00332600" w:rsidP="00FD5CED">
            <w:pPr>
              <w:spacing w:line="276" w:lineRule="auto"/>
            </w:pPr>
            <w:r>
              <w:t>59 – Dane z príjmov</w:t>
            </w:r>
          </w:p>
        </w:tc>
        <w:tc>
          <w:tcPr>
            <w:tcW w:w="2126" w:type="dxa"/>
            <w:vAlign w:val="center"/>
          </w:tcPr>
          <w:p w14:paraId="7D41B76B" w14:textId="77777777" w:rsidR="00332600" w:rsidRDefault="00332600" w:rsidP="00345D6C">
            <w:pPr>
              <w:spacing w:line="276" w:lineRule="auto"/>
              <w:jc w:val="center"/>
            </w:pPr>
            <w:r>
              <w:t>2,10</w:t>
            </w:r>
          </w:p>
        </w:tc>
        <w:tc>
          <w:tcPr>
            <w:tcW w:w="2126" w:type="dxa"/>
          </w:tcPr>
          <w:p w14:paraId="4B57870E" w14:textId="77777777" w:rsidR="00332600" w:rsidRDefault="00332600" w:rsidP="00345D6C">
            <w:pPr>
              <w:spacing w:line="276" w:lineRule="auto"/>
              <w:jc w:val="center"/>
            </w:pPr>
          </w:p>
        </w:tc>
      </w:tr>
      <w:tr w:rsidR="00332600" w:rsidRPr="00B37E98" w14:paraId="331B3395" w14:textId="77E50231" w:rsidTr="00332600">
        <w:tc>
          <w:tcPr>
            <w:tcW w:w="3828" w:type="dxa"/>
            <w:shd w:val="clear" w:color="auto" w:fill="D9D9D9" w:themeFill="background1" w:themeFillShade="D9"/>
          </w:tcPr>
          <w:p w14:paraId="28DC67B4" w14:textId="77777777" w:rsidR="00332600" w:rsidRPr="00B37E98" w:rsidRDefault="00332600" w:rsidP="00FD5CED">
            <w:pPr>
              <w:spacing w:line="276" w:lineRule="auto"/>
              <w:rPr>
                <w:b/>
              </w:rPr>
            </w:pPr>
            <w:r w:rsidRPr="00B37E98">
              <w:rPr>
                <w:b/>
              </w:rPr>
              <w:t>Výnosy</w:t>
            </w:r>
          </w:p>
        </w:tc>
        <w:tc>
          <w:tcPr>
            <w:tcW w:w="2126" w:type="dxa"/>
            <w:shd w:val="clear" w:color="auto" w:fill="D9D9D9" w:themeFill="background1" w:themeFillShade="D9"/>
            <w:vAlign w:val="center"/>
          </w:tcPr>
          <w:p w14:paraId="062E23AC" w14:textId="77777777" w:rsidR="00332600" w:rsidRDefault="00332600" w:rsidP="00345D6C">
            <w:pPr>
              <w:spacing w:line="276" w:lineRule="auto"/>
              <w:jc w:val="center"/>
            </w:pPr>
            <w:r>
              <w:t>225 102,96</w:t>
            </w:r>
          </w:p>
        </w:tc>
        <w:tc>
          <w:tcPr>
            <w:tcW w:w="2126" w:type="dxa"/>
            <w:shd w:val="clear" w:color="auto" w:fill="D9D9D9" w:themeFill="background1" w:themeFillShade="D9"/>
          </w:tcPr>
          <w:p w14:paraId="27921766" w14:textId="30AAD8A6" w:rsidR="00332600" w:rsidRDefault="00CA3571" w:rsidP="00345D6C">
            <w:pPr>
              <w:spacing w:line="276" w:lineRule="auto"/>
              <w:jc w:val="center"/>
            </w:pPr>
            <w:r>
              <w:t>249 504,19</w:t>
            </w:r>
          </w:p>
        </w:tc>
      </w:tr>
      <w:tr w:rsidR="00332600" w:rsidRPr="00B37E98" w14:paraId="5BF7B386" w14:textId="2A9878CD" w:rsidTr="00332600">
        <w:tc>
          <w:tcPr>
            <w:tcW w:w="3828" w:type="dxa"/>
          </w:tcPr>
          <w:p w14:paraId="3596BA83" w14:textId="77777777" w:rsidR="00332600" w:rsidRPr="003679A0" w:rsidRDefault="00332600" w:rsidP="00FD5CED">
            <w:pPr>
              <w:spacing w:line="276" w:lineRule="auto"/>
            </w:pPr>
            <w:r w:rsidRPr="003679A0">
              <w:t>60 – Tržby za vlastné výkony a tovar</w:t>
            </w:r>
          </w:p>
        </w:tc>
        <w:tc>
          <w:tcPr>
            <w:tcW w:w="2126" w:type="dxa"/>
            <w:vAlign w:val="center"/>
          </w:tcPr>
          <w:p w14:paraId="6A265780" w14:textId="77777777" w:rsidR="00332600" w:rsidRPr="006615E4" w:rsidRDefault="00332600" w:rsidP="00345D6C">
            <w:pPr>
              <w:spacing w:line="276" w:lineRule="auto"/>
              <w:jc w:val="center"/>
            </w:pPr>
          </w:p>
        </w:tc>
        <w:tc>
          <w:tcPr>
            <w:tcW w:w="2126" w:type="dxa"/>
          </w:tcPr>
          <w:p w14:paraId="365F14A9" w14:textId="77777777" w:rsidR="00332600" w:rsidRPr="006615E4" w:rsidRDefault="00332600" w:rsidP="00345D6C">
            <w:pPr>
              <w:spacing w:line="276" w:lineRule="auto"/>
              <w:jc w:val="center"/>
            </w:pPr>
          </w:p>
        </w:tc>
      </w:tr>
      <w:tr w:rsidR="00332600" w:rsidRPr="00B37E98" w14:paraId="2E4E616E" w14:textId="78A8561B" w:rsidTr="00332600">
        <w:tc>
          <w:tcPr>
            <w:tcW w:w="3828" w:type="dxa"/>
          </w:tcPr>
          <w:p w14:paraId="48AEF658" w14:textId="77777777" w:rsidR="00332600" w:rsidRPr="003679A0" w:rsidRDefault="00332600" w:rsidP="00FD5CED">
            <w:pPr>
              <w:spacing w:line="276" w:lineRule="auto"/>
            </w:pPr>
            <w:r>
              <w:t>61 – Zmena stavu vnútroorganizačných služieb</w:t>
            </w:r>
          </w:p>
        </w:tc>
        <w:tc>
          <w:tcPr>
            <w:tcW w:w="2126" w:type="dxa"/>
            <w:vAlign w:val="center"/>
          </w:tcPr>
          <w:p w14:paraId="16B8101A" w14:textId="77777777" w:rsidR="00332600" w:rsidRPr="006615E4" w:rsidRDefault="00332600" w:rsidP="00345D6C">
            <w:pPr>
              <w:spacing w:line="276" w:lineRule="auto"/>
              <w:jc w:val="center"/>
            </w:pPr>
          </w:p>
        </w:tc>
        <w:tc>
          <w:tcPr>
            <w:tcW w:w="2126" w:type="dxa"/>
          </w:tcPr>
          <w:p w14:paraId="6CFC4B48" w14:textId="77777777" w:rsidR="00332600" w:rsidRPr="006615E4" w:rsidRDefault="00332600" w:rsidP="00345D6C">
            <w:pPr>
              <w:spacing w:line="276" w:lineRule="auto"/>
              <w:jc w:val="center"/>
            </w:pPr>
          </w:p>
        </w:tc>
      </w:tr>
      <w:tr w:rsidR="00332600" w:rsidRPr="00B37E98" w14:paraId="173ACA79" w14:textId="25E10491" w:rsidTr="00332600">
        <w:tc>
          <w:tcPr>
            <w:tcW w:w="3828" w:type="dxa"/>
          </w:tcPr>
          <w:p w14:paraId="0FFC8458" w14:textId="77777777" w:rsidR="00332600" w:rsidRPr="003679A0" w:rsidRDefault="00332600" w:rsidP="00FD5CED">
            <w:pPr>
              <w:spacing w:line="276" w:lineRule="auto"/>
            </w:pPr>
            <w:r>
              <w:lastRenderedPageBreak/>
              <w:t>62 – Aktivácia</w:t>
            </w:r>
          </w:p>
        </w:tc>
        <w:tc>
          <w:tcPr>
            <w:tcW w:w="2126" w:type="dxa"/>
            <w:vAlign w:val="center"/>
          </w:tcPr>
          <w:p w14:paraId="406253EF" w14:textId="77777777" w:rsidR="00332600" w:rsidRPr="006615E4" w:rsidRDefault="00332600" w:rsidP="00345D6C">
            <w:pPr>
              <w:spacing w:line="276" w:lineRule="auto"/>
              <w:jc w:val="center"/>
            </w:pPr>
          </w:p>
        </w:tc>
        <w:tc>
          <w:tcPr>
            <w:tcW w:w="2126" w:type="dxa"/>
          </w:tcPr>
          <w:p w14:paraId="4478E872" w14:textId="77777777" w:rsidR="00332600" w:rsidRPr="006615E4" w:rsidRDefault="00332600" w:rsidP="00345D6C">
            <w:pPr>
              <w:spacing w:line="276" w:lineRule="auto"/>
              <w:jc w:val="center"/>
            </w:pPr>
          </w:p>
        </w:tc>
      </w:tr>
      <w:tr w:rsidR="00332600" w:rsidRPr="00B37E98" w14:paraId="3FA41D10" w14:textId="6D7A38F9" w:rsidTr="00332600">
        <w:tc>
          <w:tcPr>
            <w:tcW w:w="3828" w:type="dxa"/>
          </w:tcPr>
          <w:p w14:paraId="457644D8" w14:textId="77777777" w:rsidR="00332600" w:rsidRPr="003679A0" w:rsidRDefault="00332600" w:rsidP="00FD5CED">
            <w:pPr>
              <w:spacing w:line="276" w:lineRule="auto"/>
            </w:pPr>
            <w:r>
              <w:t>63 – Daňové a colné výnosy a výnosy z poplatkov</w:t>
            </w:r>
          </w:p>
        </w:tc>
        <w:tc>
          <w:tcPr>
            <w:tcW w:w="2126" w:type="dxa"/>
            <w:vAlign w:val="center"/>
          </w:tcPr>
          <w:p w14:paraId="48A01074" w14:textId="77777777" w:rsidR="00332600" w:rsidRDefault="00332600" w:rsidP="00345D6C">
            <w:pPr>
              <w:spacing w:line="276" w:lineRule="auto"/>
              <w:jc w:val="center"/>
            </w:pPr>
            <w:r>
              <w:t>211 163,32</w:t>
            </w:r>
          </w:p>
        </w:tc>
        <w:tc>
          <w:tcPr>
            <w:tcW w:w="2126" w:type="dxa"/>
          </w:tcPr>
          <w:p w14:paraId="04E8A751" w14:textId="45C1EF2F" w:rsidR="00332600" w:rsidRDefault="00CA3571" w:rsidP="00345D6C">
            <w:pPr>
              <w:spacing w:line="276" w:lineRule="auto"/>
              <w:jc w:val="center"/>
            </w:pPr>
            <w:r>
              <w:t>229 672,25</w:t>
            </w:r>
          </w:p>
        </w:tc>
      </w:tr>
      <w:tr w:rsidR="00332600" w:rsidRPr="00B37E98" w14:paraId="0233E3C0" w14:textId="6C676F77" w:rsidTr="00332600">
        <w:tc>
          <w:tcPr>
            <w:tcW w:w="3828" w:type="dxa"/>
          </w:tcPr>
          <w:p w14:paraId="15FBD05F" w14:textId="77777777" w:rsidR="00332600" w:rsidRDefault="00332600" w:rsidP="00FD5CED">
            <w:pPr>
              <w:spacing w:line="276" w:lineRule="auto"/>
            </w:pPr>
            <w:r>
              <w:t>64 – Ostatné výnosy</w:t>
            </w:r>
          </w:p>
        </w:tc>
        <w:tc>
          <w:tcPr>
            <w:tcW w:w="2126" w:type="dxa"/>
            <w:vAlign w:val="center"/>
          </w:tcPr>
          <w:p w14:paraId="5195FDBC" w14:textId="77777777" w:rsidR="00332600" w:rsidRDefault="00332600" w:rsidP="00345D6C">
            <w:pPr>
              <w:spacing w:line="276" w:lineRule="auto"/>
              <w:jc w:val="center"/>
            </w:pPr>
            <w:r>
              <w:t>7309,72</w:t>
            </w:r>
          </w:p>
        </w:tc>
        <w:tc>
          <w:tcPr>
            <w:tcW w:w="2126" w:type="dxa"/>
          </w:tcPr>
          <w:p w14:paraId="572C2C67" w14:textId="109E7E98" w:rsidR="00332600" w:rsidRDefault="00CA3571" w:rsidP="00345D6C">
            <w:pPr>
              <w:spacing w:line="276" w:lineRule="auto"/>
              <w:jc w:val="center"/>
            </w:pPr>
            <w:r>
              <w:t>11 356,82</w:t>
            </w:r>
          </w:p>
        </w:tc>
      </w:tr>
      <w:tr w:rsidR="00332600" w:rsidRPr="00B37E98" w14:paraId="23C4377C" w14:textId="54B05524" w:rsidTr="00332600">
        <w:tc>
          <w:tcPr>
            <w:tcW w:w="3828" w:type="dxa"/>
          </w:tcPr>
          <w:p w14:paraId="1BB4F70C" w14:textId="77777777" w:rsidR="00332600" w:rsidRDefault="00332600" w:rsidP="00FD5CED">
            <w:pPr>
              <w:spacing w:line="276" w:lineRule="auto"/>
            </w:pPr>
            <w:r>
              <w:t>65 – Zúčtovanie rezerv a OP z prevádzkovej a finančnej činnosti a zúčtovanie časového rozlíšenia</w:t>
            </w:r>
          </w:p>
        </w:tc>
        <w:tc>
          <w:tcPr>
            <w:tcW w:w="2126" w:type="dxa"/>
            <w:vAlign w:val="center"/>
          </w:tcPr>
          <w:p w14:paraId="3C8DB777" w14:textId="77777777" w:rsidR="00332600" w:rsidRPr="006615E4" w:rsidRDefault="00332600" w:rsidP="00345D6C">
            <w:pPr>
              <w:spacing w:line="276" w:lineRule="auto"/>
              <w:jc w:val="center"/>
            </w:pPr>
          </w:p>
        </w:tc>
        <w:tc>
          <w:tcPr>
            <w:tcW w:w="2126" w:type="dxa"/>
          </w:tcPr>
          <w:p w14:paraId="0BBF2B3C" w14:textId="77777777" w:rsidR="00332600" w:rsidRPr="006615E4" w:rsidRDefault="00332600" w:rsidP="00345D6C">
            <w:pPr>
              <w:spacing w:line="276" w:lineRule="auto"/>
              <w:jc w:val="center"/>
            </w:pPr>
          </w:p>
        </w:tc>
      </w:tr>
      <w:tr w:rsidR="00332600" w:rsidRPr="00B37E98" w14:paraId="5E1E7C71" w14:textId="3FEA5884" w:rsidTr="00332600">
        <w:tc>
          <w:tcPr>
            <w:tcW w:w="3828" w:type="dxa"/>
          </w:tcPr>
          <w:p w14:paraId="39914F10" w14:textId="77777777" w:rsidR="00332600" w:rsidRDefault="00332600" w:rsidP="00FD5CED">
            <w:pPr>
              <w:spacing w:line="276" w:lineRule="auto"/>
            </w:pPr>
            <w:r>
              <w:t>66 – Finančné výnosy</w:t>
            </w:r>
          </w:p>
        </w:tc>
        <w:tc>
          <w:tcPr>
            <w:tcW w:w="2126" w:type="dxa"/>
            <w:vAlign w:val="center"/>
          </w:tcPr>
          <w:p w14:paraId="1D123240" w14:textId="77777777" w:rsidR="00332600" w:rsidRDefault="00332600" w:rsidP="00345D6C">
            <w:pPr>
              <w:spacing w:line="276" w:lineRule="auto"/>
              <w:jc w:val="center"/>
            </w:pPr>
            <w:r>
              <w:t>11,07</w:t>
            </w:r>
          </w:p>
        </w:tc>
        <w:tc>
          <w:tcPr>
            <w:tcW w:w="2126" w:type="dxa"/>
          </w:tcPr>
          <w:p w14:paraId="1C5290E1" w14:textId="77777777" w:rsidR="00332600" w:rsidRDefault="00332600" w:rsidP="00345D6C">
            <w:pPr>
              <w:spacing w:line="276" w:lineRule="auto"/>
              <w:jc w:val="center"/>
            </w:pPr>
          </w:p>
        </w:tc>
      </w:tr>
      <w:tr w:rsidR="00332600" w:rsidRPr="00B37E98" w14:paraId="471F178E" w14:textId="268CC1CF" w:rsidTr="00332600">
        <w:tc>
          <w:tcPr>
            <w:tcW w:w="3828" w:type="dxa"/>
          </w:tcPr>
          <w:p w14:paraId="5298E7EC" w14:textId="77777777" w:rsidR="00332600" w:rsidRDefault="00332600" w:rsidP="00FD5CED">
            <w:pPr>
              <w:spacing w:line="276" w:lineRule="auto"/>
            </w:pPr>
            <w:r>
              <w:t>67 – Mimoriadne výnosy</w:t>
            </w:r>
          </w:p>
        </w:tc>
        <w:tc>
          <w:tcPr>
            <w:tcW w:w="2126" w:type="dxa"/>
            <w:vAlign w:val="center"/>
          </w:tcPr>
          <w:p w14:paraId="38F9181E" w14:textId="77777777" w:rsidR="00332600" w:rsidRPr="006615E4" w:rsidRDefault="00332600" w:rsidP="00345D6C">
            <w:pPr>
              <w:spacing w:line="276" w:lineRule="auto"/>
              <w:jc w:val="center"/>
            </w:pPr>
          </w:p>
        </w:tc>
        <w:tc>
          <w:tcPr>
            <w:tcW w:w="2126" w:type="dxa"/>
          </w:tcPr>
          <w:p w14:paraId="00F3F347" w14:textId="77777777" w:rsidR="00332600" w:rsidRPr="006615E4" w:rsidRDefault="00332600" w:rsidP="00345D6C">
            <w:pPr>
              <w:spacing w:line="276" w:lineRule="auto"/>
              <w:jc w:val="center"/>
            </w:pPr>
          </w:p>
        </w:tc>
      </w:tr>
      <w:tr w:rsidR="00332600" w:rsidRPr="00B37E98" w14:paraId="39B992A7" w14:textId="29C88C70" w:rsidTr="00332600">
        <w:tc>
          <w:tcPr>
            <w:tcW w:w="3828" w:type="dxa"/>
          </w:tcPr>
          <w:p w14:paraId="0ED78891" w14:textId="77777777" w:rsidR="00332600" w:rsidRDefault="00332600" w:rsidP="00FD5CED">
            <w:pPr>
              <w:spacing w:line="276" w:lineRule="auto"/>
            </w:pPr>
            <w:r>
              <w:t>69 – Výnosy z transferov a rozpočtových príjmov v obciach, VÚC a v RO a PO zriadených obcou alebo VÚC</w:t>
            </w:r>
          </w:p>
        </w:tc>
        <w:tc>
          <w:tcPr>
            <w:tcW w:w="2126" w:type="dxa"/>
            <w:vAlign w:val="center"/>
          </w:tcPr>
          <w:p w14:paraId="52C3B9BE" w14:textId="77777777" w:rsidR="00332600" w:rsidRDefault="00332600" w:rsidP="00345D6C">
            <w:pPr>
              <w:spacing w:line="276" w:lineRule="auto"/>
              <w:jc w:val="center"/>
            </w:pPr>
            <w:r>
              <w:t>6 618,85</w:t>
            </w:r>
          </w:p>
        </w:tc>
        <w:tc>
          <w:tcPr>
            <w:tcW w:w="2126" w:type="dxa"/>
          </w:tcPr>
          <w:p w14:paraId="0DC06D86" w14:textId="12A2F0B8" w:rsidR="00332600" w:rsidRDefault="00CA3571" w:rsidP="00345D6C">
            <w:pPr>
              <w:spacing w:line="276" w:lineRule="auto"/>
              <w:jc w:val="center"/>
            </w:pPr>
            <w:r>
              <w:t>8 475,12</w:t>
            </w:r>
          </w:p>
        </w:tc>
      </w:tr>
      <w:tr w:rsidR="00332600" w:rsidRPr="00B37E98" w14:paraId="3CA0AB21" w14:textId="2A365B93" w:rsidTr="00332600">
        <w:tc>
          <w:tcPr>
            <w:tcW w:w="3828" w:type="dxa"/>
            <w:shd w:val="clear" w:color="auto" w:fill="D9D9D9"/>
          </w:tcPr>
          <w:p w14:paraId="1F3BE856" w14:textId="77777777" w:rsidR="00332600" w:rsidRPr="00B37E98" w:rsidRDefault="00332600" w:rsidP="00FD5CED">
            <w:pPr>
              <w:spacing w:line="276" w:lineRule="auto"/>
              <w:rPr>
                <w:b/>
              </w:rPr>
            </w:pPr>
            <w:r w:rsidRPr="00B37E98">
              <w:rPr>
                <w:b/>
              </w:rPr>
              <w:t>Hospodársky výsledok</w:t>
            </w:r>
          </w:p>
          <w:p w14:paraId="584CF2A6" w14:textId="77777777" w:rsidR="00332600" w:rsidRDefault="00332600" w:rsidP="00FD5CED">
            <w:pPr>
              <w:spacing w:line="276" w:lineRule="auto"/>
            </w:pPr>
            <w:r>
              <w:rPr>
                <w:b/>
              </w:rPr>
              <w:t>(</w:t>
            </w:r>
            <w:r w:rsidRPr="00B37E98">
              <w:rPr>
                <w:b/>
              </w:rPr>
              <w:t>+ kladný HV,</w:t>
            </w:r>
            <w:r>
              <w:rPr>
                <w:b/>
              </w:rPr>
              <w:t xml:space="preserve"> –</w:t>
            </w:r>
            <w:r w:rsidRPr="00B37E98">
              <w:rPr>
                <w:b/>
              </w:rPr>
              <w:t xml:space="preserve"> záporný HV</w:t>
            </w:r>
            <w:r>
              <w:rPr>
                <w:b/>
              </w:rPr>
              <w:t>)</w:t>
            </w:r>
          </w:p>
        </w:tc>
        <w:tc>
          <w:tcPr>
            <w:tcW w:w="2126" w:type="dxa"/>
            <w:shd w:val="clear" w:color="auto" w:fill="D9D9D9" w:themeFill="background1" w:themeFillShade="D9"/>
            <w:vAlign w:val="center"/>
          </w:tcPr>
          <w:p w14:paraId="430F4A42" w14:textId="77777777" w:rsidR="00332600" w:rsidRDefault="00332600" w:rsidP="00345D6C">
            <w:pPr>
              <w:spacing w:line="276" w:lineRule="auto"/>
              <w:jc w:val="center"/>
            </w:pPr>
            <w:r>
              <w:t>4 006,84</w:t>
            </w:r>
          </w:p>
        </w:tc>
        <w:tc>
          <w:tcPr>
            <w:tcW w:w="2126" w:type="dxa"/>
            <w:shd w:val="clear" w:color="auto" w:fill="D9D9D9" w:themeFill="background1" w:themeFillShade="D9"/>
          </w:tcPr>
          <w:p w14:paraId="0263E6D8" w14:textId="53CA90B0" w:rsidR="00332600" w:rsidRDefault="00CA3571" w:rsidP="00345D6C">
            <w:pPr>
              <w:spacing w:line="276" w:lineRule="auto"/>
              <w:jc w:val="center"/>
            </w:pPr>
            <w:r>
              <w:t>9 590,59</w:t>
            </w:r>
          </w:p>
        </w:tc>
      </w:tr>
    </w:tbl>
    <w:p w14:paraId="7AD1F311" w14:textId="77777777" w:rsidR="00A316DB" w:rsidRDefault="00A316DB" w:rsidP="00903A8E">
      <w:pPr>
        <w:spacing w:line="360" w:lineRule="auto"/>
        <w:jc w:val="both"/>
      </w:pPr>
    </w:p>
    <w:p w14:paraId="6366CA76" w14:textId="77777777" w:rsidR="00A316DB" w:rsidRDefault="00A316DB" w:rsidP="00903A8E">
      <w:pPr>
        <w:spacing w:line="360" w:lineRule="auto"/>
        <w:jc w:val="both"/>
      </w:pPr>
    </w:p>
    <w:p w14:paraId="7971F14C" w14:textId="31C87E12" w:rsidR="00FC7D5B" w:rsidRPr="006060A7" w:rsidRDefault="00923DAB" w:rsidP="00903A8E">
      <w:pPr>
        <w:spacing w:line="360" w:lineRule="auto"/>
        <w:jc w:val="both"/>
      </w:pPr>
      <w:r w:rsidRPr="006060A7">
        <w:t xml:space="preserve">Hospodársky výsledok </w:t>
      </w:r>
      <w:r w:rsidR="00855652" w:rsidRPr="006060A7">
        <w:t>(</w:t>
      </w:r>
      <w:r w:rsidRPr="006060A7">
        <w:t>kladný</w:t>
      </w:r>
      <w:r w:rsidR="00855652" w:rsidRPr="006060A7">
        <w:t>)</w:t>
      </w:r>
      <w:r w:rsidRPr="006060A7">
        <w:t xml:space="preserve"> v sume </w:t>
      </w:r>
      <w:r w:rsidR="00CA3571" w:rsidRPr="006060A7">
        <w:t>9 590,59</w:t>
      </w:r>
      <w:r w:rsidR="00324E85" w:rsidRPr="006060A7">
        <w:t xml:space="preserve"> E</w:t>
      </w:r>
      <w:r w:rsidR="00C1251E" w:rsidRPr="006060A7">
        <w:t>ur</w:t>
      </w:r>
      <w:r w:rsidRPr="006060A7">
        <w:t xml:space="preserve"> bol zúčtovaný na účet 428 – </w:t>
      </w:r>
      <w:proofErr w:type="spellStart"/>
      <w:r w:rsidRPr="006060A7">
        <w:t>Nevysporiadaný</w:t>
      </w:r>
      <w:proofErr w:type="spellEnd"/>
      <w:r w:rsidRPr="006060A7">
        <w:t xml:space="preserve"> výsledok hospodárenia minulých rokov.</w:t>
      </w:r>
    </w:p>
    <w:p w14:paraId="2342E80C" w14:textId="56543ECE" w:rsidR="00711B4A" w:rsidRPr="006060A7" w:rsidRDefault="009A22BE" w:rsidP="00A316DB">
      <w:pPr>
        <w:spacing w:line="360" w:lineRule="auto"/>
        <w:jc w:val="both"/>
      </w:pPr>
      <w:r w:rsidRPr="006060A7">
        <w:t>Analýza nákladov a výnosov v porovnaní s minulým rokom a s vysvetlením významných rozdielov</w:t>
      </w:r>
      <w:r w:rsidR="00B00956" w:rsidRPr="006060A7">
        <w:t>:</w:t>
      </w:r>
      <w:r w:rsidR="00345D6C" w:rsidRPr="006060A7">
        <w:t xml:space="preserve"> Zvýšenie nákladov</w:t>
      </w:r>
      <w:r w:rsidR="00CA3571" w:rsidRPr="006060A7">
        <w:t xml:space="preserve"> za služby</w:t>
      </w:r>
      <w:r w:rsidR="00345D6C" w:rsidRPr="006060A7">
        <w:t xml:space="preserve"> bolo v dôsledku </w:t>
      </w:r>
      <w:r w:rsidR="00C1251E" w:rsidRPr="006060A7">
        <w:t>vyšších poplatkov za odvoz komunálneho odpadu.</w:t>
      </w:r>
      <w:r w:rsidR="00345D6C" w:rsidRPr="006060A7">
        <w:t xml:space="preserve"> </w:t>
      </w:r>
      <w:r w:rsidR="00B00956" w:rsidRPr="006060A7">
        <w:t xml:space="preserve">V nákladoch </w:t>
      </w:r>
      <w:bookmarkStart w:id="95" w:name="_Toc505942484"/>
      <w:r w:rsidR="00B00956" w:rsidRPr="006060A7">
        <w:t xml:space="preserve">bolo zaznamenané </w:t>
      </w:r>
      <w:r w:rsidR="00345D6C" w:rsidRPr="006060A7">
        <w:t>zníženie</w:t>
      </w:r>
      <w:r w:rsidR="00B00956" w:rsidRPr="006060A7">
        <w:t xml:space="preserve"> v</w:t>
      </w:r>
      <w:r w:rsidR="00C1251E" w:rsidRPr="006060A7">
        <w:t> spotrebovaných nákupov.</w:t>
      </w:r>
      <w:r w:rsidR="00711B4A" w:rsidRPr="006060A7">
        <w:t xml:space="preserve"> Ďalej bolo zaznamenané zvýšenie osobných nákladov o</w:t>
      </w:r>
      <w:r w:rsidR="00C1251E" w:rsidRPr="006060A7">
        <w:t> </w:t>
      </w:r>
      <w:r w:rsidR="00345D6C" w:rsidRPr="006060A7">
        <w:t>1</w:t>
      </w:r>
      <w:r w:rsidR="00C1251E" w:rsidRPr="006060A7">
        <w:t>1 769,61 Eur</w:t>
      </w:r>
      <w:r w:rsidR="00711B4A" w:rsidRPr="006060A7">
        <w:t>.</w:t>
      </w:r>
      <w:r w:rsidR="00345D6C" w:rsidRPr="006060A7">
        <w:t xml:space="preserve"> Zvýšenie osobných nákladov bolo v dôsledku zvýšenia miezd pedagogických pracovníkov</w:t>
      </w:r>
      <w:r w:rsidR="00C1251E" w:rsidRPr="006060A7">
        <w:t>.</w:t>
      </w:r>
    </w:p>
    <w:p w14:paraId="58CCDC84" w14:textId="77777777" w:rsidR="00A316DB" w:rsidRDefault="00B00956" w:rsidP="00A316DB">
      <w:pPr>
        <w:spacing w:line="360" w:lineRule="auto"/>
        <w:jc w:val="both"/>
      </w:pPr>
      <w:r w:rsidRPr="006060A7">
        <w:t>Vo výnosoch  bolo zaznamenané zvýšenie na daňových výnosoch a výnosoch z poplatkov.</w:t>
      </w:r>
    </w:p>
    <w:p w14:paraId="46348AB8" w14:textId="77777777" w:rsidR="0013276A" w:rsidRDefault="0013276A" w:rsidP="00A316DB">
      <w:pPr>
        <w:spacing w:line="360" w:lineRule="auto"/>
        <w:jc w:val="both"/>
      </w:pPr>
    </w:p>
    <w:p w14:paraId="68BA9BB8" w14:textId="77777777" w:rsidR="00077C92" w:rsidRPr="00A316DB" w:rsidRDefault="00903A8E" w:rsidP="00A316DB">
      <w:pPr>
        <w:pStyle w:val="Nadpis1"/>
        <w:spacing w:before="0"/>
      </w:pPr>
      <w:bookmarkStart w:id="96" w:name="_Toc38442807"/>
      <w:r w:rsidRPr="00040CEA">
        <w:t xml:space="preserve">Ostatné  dôležité </w:t>
      </w:r>
      <w:r w:rsidRPr="00982103">
        <w:t>informácie</w:t>
      </w:r>
      <w:bookmarkEnd w:id="95"/>
      <w:bookmarkEnd w:id="96"/>
      <w:r w:rsidRPr="00040CEA">
        <w:t xml:space="preserve"> </w:t>
      </w:r>
    </w:p>
    <w:p w14:paraId="59F4CABE" w14:textId="77777777" w:rsidR="00903A8E" w:rsidRPr="00215695" w:rsidRDefault="00A8195F" w:rsidP="00A316DB">
      <w:pPr>
        <w:pStyle w:val="Nadpis2"/>
      </w:pPr>
      <w:bookmarkStart w:id="97" w:name="_Toc38442808"/>
      <w:r w:rsidRPr="00A8195F">
        <w:t>P</w:t>
      </w:r>
      <w:r w:rsidR="00706BB1" w:rsidRPr="00A8195F">
        <w:t>rijaté granty a</w:t>
      </w:r>
      <w:r w:rsidR="009B5AB6" w:rsidRPr="00A8195F">
        <w:t> </w:t>
      </w:r>
      <w:r w:rsidR="00706BB1" w:rsidRPr="00A8195F">
        <w:t>transfery</w:t>
      </w:r>
      <w:bookmarkEnd w:id="97"/>
      <w:r w:rsidR="009B5AB6" w:rsidRPr="00A8195F">
        <w:t xml:space="preserve"> </w:t>
      </w:r>
    </w:p>
    <w:tbl>
      <w:tblPr>
        <w:tblW w:w="9426" w:type="dxa"/>
        <w:tblInd w:w="10" w:type="dxa"/>
        <w:tblLayout w:type="fixed"/>
        <w:tblCellMar>
          <w:left w:w="0" w:type="dxa"/>
          <w:right w:w="0" w:type="dxa"/>
        </w:tblCellMar>
        <w:tblLook w:val="0000" w:firstRow="0" w:lastRow="0" w:firstColumn="0" w:lastColumn="0" w:noHBand="0" w:noVBand="0"/>
      </w:tblPr>
      <w:tblGrid>
        <w:gridCol w:w="722"/>
        <w:gridCol w:w="3258"/>
        <w:gridCol w:w="1416"/>
        <w:gridCol w:w="4030"/>
      </w:tblGrid>
      <w:tr w:rsidR="00215695" w14:paraId="36FEC236" w14:textId="77777777" w:rsidTr="004F0231">
        <w:trPr>
          <w:trHeight w:val="294"/>
        </w:trPr>
        <w:tc>
          <w:tcPr>
            <w:tcW w:w="722" w:type="dxa"/>
            <w:tcBorders>
              <w:top w:val="single" w:sz="8" w:space="0" w:color="000000"/>
              <w:left w:val="single" w:sz="8" w:space="0" w:color="000000"/>
              <w:bottom w:val="single" w:sz="8" w:space="0" w:color="000000"/>
            </w:tcBorders>
            <w:shd w:val="clear" w:color="auto" w:fill="DDD9C3" w:themeFill="background2" w:themeFillShade="E6"/>
            <w:vAlign w:val="center"/>
          </w:tcPr>
          <w:p w14:paraId="1F12C041" w14:textId="77777777" w:rsidR="00215695" w:rsidRDefault="00215695" w:rsidP="00A316DB">
            <w:pPr>
              <w:snapToGrid w:val="0"/>
              <w:spacing w:line="276" w:lineRule="auto"/>
              <w:jc w:val="center"/>
              <w:rPr>
                <w:b/>
                <w:bCs/>
              </w:rPr>
            </w:pPr>
            <w:proofErr w:type="spellStart"/>
            <w:r>
              <w:rPr>
                <w:b/>
                <w:bCs/>
              </w:rPr>
              <w:t>P.č</w:t>
            </w:r>
            <w:proofErr w:type="spellEnd"/>
            <w:r>
              <w:rPr>
                <w:b/>
                <w:bCs/>
              </w:rPr>
              <w:t>.</w:t>
            </w:r>
          </w:p>
        </w:tc>
        <w:tc>
          <w:tcPr>
            <w:tcW w:w="3258" w:type="dxa"/>
            <w:tcBorders>
              <w:top w:val="single" w:sz="8" w:space="0" w:color="000000"/>
              <w:left w:val="single" w:sz="8" w:space="0" w:color="000000"/>
              <w:bottom w:val="single" w:sz="8" w:space="0" w:color="000000"/>
            </w:tcBorders>
            <w:shd w:val="clear" w:color="auto" w:fill="DDD9C3" w:themeFill="background2" w:themeFillShade="E6"/>
            <w:vAlign w:val="center"/>
          </w:tcPr>
          <w:p w14:paraId="2D66404D" w14:textId="77777777" w:rsidR="00215695" w:rsidRDefault="00215695" w:rsidP="00A316DB">
            <w:pPr>
              <w:snapToGrid w:val="0"/>
              <w:spacing w:line="276" w:lineRule="auto"/>
              <w:jc w:val="center"/>
              <w:rPr>
                <w:b/>
                <w:bCs/>
              </w:rPr>
            </w:pPr>
            <w:r>
              <w:rPr>
                <w:b/>
                <w:bCs/>
              </w:rPr>
              <w:t>Poskytovateľ</w:t>
            </w:r>
          </w:p>
        </w:tc>
        <w:tc>
          <w:tcPr>
            <w:tcW w:w="1416" w:type="dxa"/>
            <w:tcBorders>
              <w:top w:val="single" w:sz="8" w:space="0" w:color="000000"/>
              <w:left w:val="single" w:sz="8" w:space="0" w:color="000000"/>
              <w:bottom w:val="single" w:sz="8" w:space="0" w:color="000000"/>
            </w:tcBorders>
            <w:shd w:val="clear" w:color="auto" w:fill="DDD9C3" w:themeFill="background2" w:themeFillShade="E6"/>
            <w:vAlign w:val="center"/>
          </w:tcPr>
          <w:p w14:paraId="46BD96C6" w14:textId="77777777" w:rsidR="00215695" w:rsidRDefault="00215695" w:rsidP="00A316DB">
            <w:pPr>
              <w:snapToGrid w:val="0"/>
              <w:spacing w:line="276" w:lineRule="auto"/>
              <w:jc w:val="center"/>
              <w:rPr>
                <w:b/>
                <w:bCs/>
              </w:rPr>
            </w:pPr>
            <w:r>
              <w:rPr>
                <w:b/>
                <w:bCs/>
              </w:rPr>
              <w:t>Suma v €</w:t>
            </w:r>
          </w:p>
        </w:tc>
        <w:tc>
          <w:tcPr>
            <w:tcW w:w="4030"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vAlign w:val="center"/>
          </w:tcPr>
          <w:p w14:paraId="724E0ABC" w14:textId="77777777" w:rsidR="00215695" w:rsidRDefault="00215695" w:rsidP="00A316DB">
            <w:pPr>
              <w:snapToGrid w:val="0"/>
              <w:spacing w:line="276" w:lineRule="auto"/>
              <w:jc w:val="center"/>
            </w:pPr>
            <w:r>
              <w:rPr>
                <w:b/>
                <w:bCs/>
              </w:rPr>
              <w:t>Účel</w:t>
            </w:r>
          </w:p>
        </w:tc>
      </w:tr>
      <w:tr w:rsidR="00215695" w14:paraId="67051C37" w14:textId="77777777" w:rsidTr="004F0231">
        <w:trPr>
          <w:trHeight w:val="294"/>
        </w:trPr>
        <w:tc>
          <w:tcPr>
            <w:tcW w:w="722" w:type="dxa"/>
            <w:tcBorders>
              <w:left w:val="single" w:sz="8" w:space="0" w:color="000000"/>
              <w:bottom w:val="single" w:sz="8" w:space="0" w:color="000000"/>
            </w:tcBorders>
            <w:shd w:val="clear" w:color="auto" w:fill="auto"/>
            <w:vAlign w:val="center"/>
          </w:tcPr>
          <w:p w14:paraId="666D6B74" w14:textId="77777777" w:rsidR="00215695" w:rsidRDefault="00215695" w:rsidP="00A316DB">
            <w:pPr>
              <w:snapToGrid w:val="0"/>
              <w:spacing w:line="276" w:lineRule="auto"/>
              <w:jc w:val="center"/>
            </w:pPr>
            <w:r>
              <w:t>1.</w:t>
            </w:r>
          </w:p>
        </w:tc>
        <w:tc>
          <w:tcPr>
            <w:tcW w:w="3258" w:type="dxa"/>
            <w:tcBorders>
              <w:left w:val="single" w:sz="8" w:space="0" w:color="000000"/>
              <w:bottom w:val="single" w:sz="8" w:space="0" w:color="000000"/>
            </w:tcBorders>
            <w:shd w:val="clear" w:color="auto" w:fill="auto"/>
          </w:tcPr>
          <w:p w14:paraId="0EC0392E" w14:textId="77777777" w:rsidR="00215695" w:rsidRDefault="00215695" w:rsidP="00A316DB">
            <w:pPr>
              <w:snapToGrid w:val="0"/>
              <w:spacing w:line="276" w:lineRule="auto"/>
            </w:pPr>
            <w:proofErr w:type="spellStart"/>
            <w:r>
              <w:t>O</w:t>
            </w:r>
            <w:r w:rsidR="00345D6C">
              <w:t>kr</w:t>
            </w:r>
            <w:proofErr w:type="spellEnd"/>
            <w:r w:rsidR="00345D6C">
              <w:t>.</w:t>
            </w:r>
            <w:r>
              <w:t>. Úrad životného prostredia</w:t>
            </w:r>
          </w:p>
        </w:tc>
        <w:tc>
          <w:tcPr>
            <w:tcW w:w="1416" w:type="dxa"/>
            <w:tcBorders>
              <w:left w:val="single" w:sz="8" w:space="0" w:color="000000"/>
              <w:bottom w:val="single" w:sz="8" w:space="0" w:color="000000"/>
            </w:tcBorders>
            <w:shd w:val="clear" w:color="auto" w:fill="auto"/>
          </w:tcPr>
          <w:p w14:paraId="7F5E4CBC" w14:textId="6708299F" w:rsidR="00215695" w:rsidRPr="00F40D2A" w:rsidRDefault="00C1251E" w:rsidP="00A316DB">
            <w:pPr>
              <w:snapToGrid w:val="0"/>
              <w:spacing w:line="276" w:lineRule="auto"/>
              <w:jc w:val="center"/>
            </w:pPr>
            <w:r>
              <w:t>45,43</w:t>
            </w:r>
          </w:p>
        </w:tc>
        <w:tc>
          <w:tcPr>
            <w:tcW w:w="4030" w:type="dxa"/>
            <w:tcBorders>
              <w:left w:val="single" w:sz="8" w:space="0" w:color="000000"/>
              <w:bottom w:val="single" w:sz="8" w:space="0" w:color="000000"/>
              <w:right w:val="single" w:sz="8" w:space="0" w:color="000000"/>
            </w:tcBorders>
            <w:shd w:val="clear" w:color="auto" w:fill="auto"/>
          </w:tcPr>
          <w:p w14:paraId="5FB2BCE2" w14:textId="77777777" w:rsidR="00215695" w:rsidRDefault="00215695" w:rsidP="00A316DB">
            <w:pPr>
              <w:snapToGrid w:val="0"/>
              <w:spacing w:line="276" w:lineRule="auto"/>
            </w:pPr>
            <w:r>
              <w:t>Životné prostredie</w:t>
            </w:r>
          </w:p>
        </w:tc>
      </w:tr>
      <w:tr w:rsidR="00215695" w14:paraId="6C2044E1" w14:textId="77777777" w:rsidTr="004F0231">
        <w:trPr>
          <w:trHeight w:val="294"/>
        </w:trPr>
        <w:tc>
          <w:tcPr>
            <w:tcW w:w="722" w:type="dxa"/>
            <w:tcBorders>
              <w:left w:val="single" w:sz="8" w:space="0" w:color="000000"/>
              <w:bottom w:val="single" w:sz="8" w:space="0" w:color="000000"/>
            </w:tcBorders>
            <w:shd w:val="clear" w:color="auto" w:fill="auto"/>
            <w:vAlign w:val="center"/>
          </w:tcPr>
          <w:p w14:paraId="4A185C52" w14:textId="77777777" w:rsidR="00215695" w:rsidRDefault="00345D6C" w:rsidP="00A316DB">
            <w:pPr>
              <w:snapToGrid w:val="0"/>
              <w:spacing w:line="276" w:lineRule="auto"/>
              <w:jc w:val="center"/>
            </w:pPr>
            <w:r>
              <w:t>2</w:t>
            </w:r>
            <w:r w:rsidR="00215695">
              <w:t>.</w:t>
            </w:r>
          </w:p>
        </w:tc>
        <w:tc>
          <w:tcPr>
            <w:tcW w:w="3258" w:type="dxa"/>
            <w:tcBorders>
              <w:left w:val="single" w:sz="8" w:space="0" w:color="000000"/>
              <w:bottom w:val="single" w:sz="8" w:space="0" w:color="000000"/>
            </w:tcBorders>
            <w:shd w:val="clear" w:color="auto" w:fill="auto"/>
          </w:tcPr>
          <w:p w14:paraId="239A96AC" w14:textId="77777777" w:rsidR="00215695" w:rsidRDefault="00EA4218" w:rsidP="00A316DB">
            <w:pPr>
              <w:snapToGrid w:val="0"/>
              <w:spacing w:line="276" w:lineRule="auto"/>
            </w:pPr>
            <w:r>
              <w:t>Min. dopravy a výstavby SR</w:t>
            </w:r>
          </w:p>
        </w:tc>
        <w:tc>
          <w:tcPr>
            <w:tcW w:w="1416" w:type="dxa"/>
            <w:tcBorders>
              <w:left w:val="single" w:sz="8" w:space="0" w:color="000000"/>
              <w:bottom w:val="single" w:sz="8" w:space="0" w:color="000000"/>
            </w:tcBorders>
            <w:shd w:val="clear" w:color="auto" w:fill="auto"/>
          </w:tcPr>
          <w:p w14:paraId="7C931900" w14:textId="386F7B94" w:rsidR="00215695" w:rsidRPr="00F40D2A" w:rsidRDefault="00C1251E" w:rsidP="00A316DB">
            <w:pPr>
              <w:snapToGrid w:val="0"/>
              <w:spacing w:line="276" w:lineRule="auto"/>
              <w:jc w:val="center"/>
            </w:pPr>
            <w:r>
              <w:t>21,00</w:t>
            </w:r>
          </w:p>
        </w:tc>
        <w:tc>
          <w:tcPr>
            <w:tcW w:w="4030" w:type="dxa"/>
            <w:tcBorders>
              <w:left w:val="single" w:sz="8" w:space="0" w:color="000000"/>
              <w:bottom w:val="single" w:sz="8" w:space="0" w:color="000000"/>
              <w:right w:val="single" w:sz="8" w:space="0" w:color="000000"/>
            </w:tcBorders>
            <w:shd w:val="clear" w:color="auto" w:fill="auto"/>
          </w:tcPr>
          <w:p w14:paraId="32331102" w14:textId="77777777" w:rsidR="00215695" w:rsidRDefault="00215695" w:rsidP="00A316DB">
            <w:pPr>
              <w:snapToGrid w:val="0"/>
              <w:spacing w:line="276" w:lineRule="auto"/>
            </w:pPr>
            <w:r>
              <w:t>Cestná doprava</w:t>
            </w:r>
          </w:p>
        </w:tc>
      </w:tr>
      <w:tr w:rsidR="00215695" w14:paraId="6A8334FC" w14:textId="77777777" w:rsidTr="004F0231">
        <w:trPr>
          <w:trHeight w:val="282"/>
        </w:trPr>
        <w:tc>
          <w:tcPr>
            <w:tcW w:w="722" w:type="dxa"/>
            <w:tcBorders>
              <w:left w:val="single" w:sz="8" w:space="0" w:color="000000"/>
              <w:bottom w:val="single" w:sz="8" w:space="0" w:color="000000"/>
            </w:tcBorders>
            <w:shd w:val="clear" w:color="auto" w:fill="auto"/>
            <w:vAlign w:val="center"/>
          </w:tcPr>
          <w:p w14:paraId="2CFF4CB2" w14:textId="77777777" w:rsidR="00215695" w:rsidRDefault="00345D6C" w:rsidP="00A316DB">
            <w:pPr>
              <w:snapToGrid w:val="0"/>
              <w:spacing w:line="276" w:lineRule="auto"/>
              <w:jc w:val="center"/>
            </w:pPr>
            <w:r>
              <w:t>3</w:t>
            </w:r>
            <w:r w:rsidR="00215695">
              <w:t>.</w:t>
            </w:r>
          </w:p>
        </w:tc>
        <w:tc>
          <w:tcPr>
            <w:tcW w:w="3258" w:type="dxa"/>
            <w:tcBorders>
              <w:left w:val="single" w:sz="8" w:space="0" w:color="000000"/>
              <w:bottom w:val="single" w:sz="8" w:space="0" w:color="000000"/>
            </w:tcBorders>
            <w:shd w:val="clear" w:color="auto" w:fill="auto"/>
          </w:tcPr>
          <w:p w14:paraId="592E244D" w14:textId="77777777" w:rsidR="00215695" w:rsidRDefault="00215695" w:rsidP="00A316DB">
            <w:pPr>
              <w:snapToGrid w:val="0"/>
              <w:spacing w:line="276" w:lineRule="auto"/>
            </w:pPr>
            <w:r>
              <w:t>Ministerstvo financií</w:t>
            </w:r>
          </w:p>
        </w:tc>
        <w:tc>
          <w:tcPr>
            <w:tcW w:w="1416" w:type="dxa"/>
            <w:tcBorders>
              <w:left w:val="single" w:sz="8" w:space="0" w:color="000000"/>
              <w:bottom w:val="single" w:sz="8" w:space="0" w:color="000000"/>
            </w:tcBorders>
            <w:shd w:val="clear" w:color="auto" w:fill="auto"/>
          </w:tcPr>
          <w:p w14:paraId="5A337D6E" w14:textId="0DA54276" w:rsidR="00215695" w:rsidRPr="00F40D2A" w:rsidRDefault="00C1251E" w:rsidP="00F40D2A">
            <w:pPr>
              <w:snapToGrid w:val="0"/>
              <w:spacing w:line="276" w:lineRule="auto"/>
              <w:jc w:val="center"/>
            </w:pPr>
            <w:r>
              <w:t>1 394,99</w:t>
            </w:r>
          </w:p>
        </w:tc>
        <w:tc>
          <w:tcPr>
            <w:tcW w:w="4030" w:type="dxa"/>
            <w:tcBorders>
              <w:left w:val="single" w:sz="8" w:space="0" w:color="000000"/>
              <w:bottom w:val="single" w:sz="8" w:space="0" w:color="000000"/>
              <w:right w:val="single" w:sz="8" w:space="0" w:color="000000"/>
            </w:tcBorders>
            <w:shd w:val="clear" w:color="auto" w:fill="auto"/>
          </w:tcPr>
          <w:p w14:paraId="045FCE8A" w14:textId="77777777" w:rsidR="00215695" w:rsidRDefault="00215695" w:rsidP="00A316DB">
            <w:pPr>
              <w:snapToGrid w:val="0"/>
              <w:spacing w:line="276" w:lineRule="auto"/>
            </w:pPr>
            <w:r>
              <w:t>Voľby</w:t>
            </w:r>
          </w:p>
        </w:tc>
      </w:tr>
      <w:tr w:rsidR="00215695" w14:paraId="57B9DAB3" w14:textId="77777777" w:rsidTr="004F0231">
        <w:trPr>
          <w:trHeight w:val="294"/>
        </w:trPr>
        <w:tc>
          <w:tcPr>
            <w:tcW w:w="722" w:type="dxa"/>
            <w:tcBorders>
              <w:left w:val="single" w:sz="8" w:space="0" w:color="000000"/>
              <w:bottom w:val="single" w:sz="8" w:space="0" w:color="000000"/>
            </w:tcBorders>
            <w:shd w:val="clear" w:color="auto" w:fill="auto"/>
            <w:vAlign w:val="center"/>
          </w:tcPr>
          <w:p w14:paraId="469491DF" w14:textId="77777777" w:rsidR="00215695" w:rsidRDefault="00345D6C" w:rsidP="00A316DB">
            <w:pPr>
              <w:snapToGrid w:val="0"/>
              <w:spacing w:line="276" w:lineRule="auto"/>
              <w:jc w:val="center"/>
            </w:pPr>
            <w:r>
              <w:t>4</w:t>
            </w:r>
            <w:r w:rsidR="00215695">
              <w:t>.</w:t>
            </w:r>
          </w:p>
        </w:tc>
        <w:tc>
          <w:tcPr>
            <w:tcW w:w="3258" w:type="dxa"/>
            <w:tcBorders>
              <w:left w:val="single" w:sz="8" w:space="0" w:color="000000"/>
              <w:bottom w:val="single" w:sz="8" w:space="0" w:color="000000"/>
            </w:tcBorders>
            <w:shd w:val="clear" w:color="auto" w:fill="auto"/>
          </w:tcPr>
          <w:p w14:paraId="4CACE82F" w14:textId="77777777" w:rsidR="00215695" w:rsidRDefault="00EA4218" w:rsidP="00A316DB">
            <w:pPr>
              <w:snapToGrid w:val="0"/>
              <w:spacing w:line="276" w:lineRule="auto"/>
            </w:pPr>
            <w:r>
              <w:t>Min. vnútra SR</w:t>
            </w:r>
          </w:p>
        </w:tc>
        <w:tc>
          <w:tcPr>
            <w:tcW w:w="1416" w:type="dxa"/>
            <w:tcBorders>
              <w:left w:val="single" w:sz="8" w:space="0" w:color="000000"/>
              <w:bottom w:val="single" w:sz="8" w:space="0" w:color="000000"/>
            </w:tcBorders>
            <w:shd w:val="clear" w:color="auto" w:fill="auto"/>
          </w:tcPr>
          <w:p w14:paraId="20543A8D" w14:textId="2F9EBCA8" w:rsidR="00215695" w:rsidRPr="00F40D2A" w:rsidRDefault="00C1251E" w:rsidP="00A316DB">
            <w:pPr>
              <w:snapToGrid w:val="0"/>
              <w:spacing w:line="276" w:lineRule="auto"/>
              <w:jc w:val="center"/>
            </w:pPr>
            <w:r>
              <w:t>160,38</w:t>
            </w:r>
          </w:p>
        </w:tc>
        <w:tc>
          <w:tcPr>
            <w:tcW w:w="4030" w:type="dxa"/>
            <w:tcBorders>
              <w:left w:val="single" w:sz="8" w:space="0" w:color="000000"/>
              <w:bottom w:val="single" w:sz="8" w:space="0" w:color="000000"/>
              <w:right w:val="single" w:sz="8" w:space="0" w:color="000000"/>
            </w:tcBorders>
            <w:shd w:val="clear" w:color="auto" w:fill="auto"/>
          </w:tcPr>
          <w:p w14:paraId="5A570724" w14:textId="77777777" w:rsidR="00215695" w:rsidRDefault="00215695" w:rsidP="00A316DB">
            <w:pPr>
              <w:snapToGrid w:val="0"/>
              <w:spacing w:line="276" w:lineRule="auto"/>
            </w:pPr>
            <w:r>
              <w:t>Matrika</w:t>
            </w:r>
          </w:p>
        </w:tc>
      </w:tr>
      <w:tr w:rsidR="00215695" w14:paraId="46D9029B" w14:textId="77777777" w:rsidTr="004F0231">
        <w:trPr>
          <w:trHeight w:val="294"/>
        </w:trPr>
        <w:tc>
          <w:tcPr>
            <w:tcW w:w="722" w:type="dxa"/>
            <w:tcBorders>
              <w:left w:val="single" w:sz="8" w:space="0" w:color="000000"/>
              <w:bottom w:val="single" w:sz="8" w:space="0" w:color="000000"/>
            </w:tcBorders>
            <w:shd w:val="clear" w:color="auto" w:fill="auto"/>
            <w:vAlign w:val="center"/>
          </w:tcPr>
          <w:p w14:paraId="1007F114" w14:textId="77777777" w:rsidR="00215695" w:rsidRDefault="00345D6C" w:rsidP="00A316DB">
            <w:pPr>
              <w:snapToGrid w:val="0"/>
              <w:spacing w:line="276" w:lineRule="auto"/>
              <w:jc w:val="center"/>
            </w:pPr>
            <w:r>
              <w:t>5</w:t>
            </w:r>
            <w:r w:rsidR="00215695">
              <w:t>.</w:t>
            </w:r>
          </w:p>
        </w:tc>
        <w:tc>
          <w:tcPr>
            <w:tcW w:w="3258" w:type="dxa"/>
            <w:tcBorders>
              <w:left w:val="single" w:sz="8" w:space="0" w:color="000000"/>
              <w:bottom w:val="single" w:sz="8" w:space="0" w:color="000000"/>
            </w:tcBorders>
            <w:shd w:val="clear" w:color="auto" w:fill="auto"/>
          </w:tcPr>
          <w:p w14:paraId="1BB83CE6" w14:textId="77777777" w:rsidR="00215695" w:rsidRDefault="00F40D2A" w:rsidP="00A316DB">
            <w:pPr>
              <w:snapToGrid w:val="0"/>
              <w:spacing w:line="276" w:lineRule="auto"/>
            </w:pPr>
            <w:r>
              <w:t xml:space="preserve">Okresný úrad TT, </w:t>
            </w:r>
            <w:proofErr w:type="spellStart"/>
            <w:r>
              <w:t>odb.školstva</w:t>
            </w:r>
            <w:proofErr w:type="spellEnd"/>
          </w:p>
        </w:tc>
        <w:tc>
          <w:tcPr>
            <w:tcW w:w="1416" w:type="dxa"/>
            <w:tcBorders>
              <w:left w:val="single" w:sz="8" w:space="0" w:color="000000"/>
              <w:bottom w:val="single" w:sz="8" w:space="0" w:color="000000"/>
            </w:tcBorders>
            <w:shd w:val="clear" w:color="auto" w:fill="auto"/>
          </w:tcPr>
          <w:p w14:paraId="0604F29D" w14:textId="289B74FC" w:rsidR="00215695" w:rsidRPr="00F40D2A" w:rsidRDefault="00C1251E" w:rsidP="00A316DB">
            <w:pPr>
              <w:snapToGrid w:val="0"/>
              <w:spacing w:line="276" w:lineRule="auto"/>
              <w:jc w:val="center"/>
            </w:pPr>
            <w:r>
              <w:t>4 917,40</w:t>
            </w:r>
          </w:p>
        </w:tc>
        <w:tc>
          <w:tcPr>
            <w:tcW w:w="4030" w:type="dxa"/>
            <w:tcBorders>
              <w:left w:val="single" w:sz="8" w:space="0" w:color="000000"/>
              <w:bottom w:val="single" w:sz="8" w:space="0" w:color="000000"/>
              <w:right w:val="single" w:sz="8" w:space="0" w:color="000000"/>
            </w:tcBorders>
            <w:shd w:val="clear" w:color="auto" w:fill="auto"/>
          </w:tcPr>
          <w:p w14:paraId="06DC2736" w14:textId="77777777" w:rsidR="00215695" w:rsidRDefault="00215695" w:rsidP="00A316DB">
            <w:pPr>
              <w:snapToGrid w:val="0"/>
              <w:spacing w:line="276" w:lineRule="auto"/>
            </w:pPr>
            <w:r>
              <w:t>Školstvo</w:t>
            </w:r>
          </w:p>
        </w:tc>
      </w:tr>
      <w:tr w:rsidR="00215695" w14:paraId="5FF70E99" w14:textId="77777777" w:rsidTr="004F0231">
        <w:trPr>
          <w:trHeight w:val="294"/>
        </w:trPr>
        <w:tc>
          <w:tcPr>
            <w:tcW w:w="722" w:type="dxa"/>
            <w:tcBorders>
              <w:left w:val="single" w:sz="8" w:space="0" w:color="000000"/>
              <w:bottom w:val="single" w:sz="8" w:space="0" w:color="000000"/>
            </w:tcBorders>
            <w:shd w:val="clear" w:color="auto" w:fill="auto"/>
            <w:vAlign w:val="center"/>
          </w:tcPr>
          <w:p w14:paraId="0E45D2CC" w14:textId="77777777" w:rsidR="00215695" w:rsidRDefault="00345D6C" w:rsidP="00A316DB">
            <w:pPr>
              <w:snapToGrid w:val="0"/>
              <w:spacing w:line="276" w:lineRule="auto"/>
              <w:jc w:val="center"/>
            </w:pPr>
            <w:r>
              <w:t>6</w:t>
            </w:r>
            <w:r w:rsidR="00215695">
              <w:t>.</w:t>
            </w:r>
          </w:p>
        </w:tc>
        <w:tc>
          <w:tcPr>
            <w:tcW w:w="3258" w:type="dxa"/>
            <w:tcBorders>
              <w:left w:val="single" w:sz="8" w:space="0" w:color="000000"/>
              <w:bottom w:val="single" w:sz="8" w:space="0" w:color="000000"/>
            </w:tcBorders>
            <w:shd w:val="clear" w:color="auto" w:fill="auto"/>
          </w:tcPr>
          <w:p w14:paraId="27B49176" w14:textId="77777777" w:rsidR="00215695" w:rsidRDefault="00F40D2A" w:rsidP="00A316DB">
            <w:pPr>
              <w:snapToGrid w:val="0"/>
              <w:spacing w:line="276" w:lineRule="auto"/>
            </w:pPr>
            <w:r>
              <w:t>Min. dopravy a výstavby SR</w:t>
            </w:r>
          </w:p>
        </w:tc>
        <w:tc>
          <w:tcPr>
            <w:tcW w:w="1416" w:type="dxa"/>
            <w:tcBorders>
              <w:left w:val="single" w:sz="8" w:space="0" w:color="000000"/>
              <w:bottom w:val="single" w:sz="8" w:space="0" w:color="000000"/>
            </w:tcBorders>
            <w:shd w:val="clear" w:color="auto" w:fill="auto"/>
          </w:tcPr>
          <w:p w14:paraId="553D1BEE" w14:textId="599D5247" w:rsidR="00215695" w:rsidRPr="00F40D2A" w:rsidRDefault="00C1251E" w:rsidP="00A316DB">
            <w:pPr>
              <w:snapToGrid w:val="0"/>
              <w:spacing w:line="276" w:lineRule="auto"/>
              <w:jc w:val="center"/>
            </w:pPr>
            <w:r>
              <w:t>634,72</w:t>
            </w:r>
          </w:p>
        </w:tc>
        <w:tc>
          <w:tcPr>
            <w:tcW w:w="4030" w:type="dxa"/>
            <w:tcBorders>
              <w:left w:val="single" w:sz="8" w:space="0" w:color="000000"/>
              <w:bottom w:val="single" w:sz="8" w:space="0" w:color="000000"/>
              <w:right w:val="single" w:sz="8" w:space="0" w:color="000000"/>
            </w:tcBorders>
            <w:shd w:val="clear" w:color="auto" w:fill="auto"/>
          </w:tcPr>
          <w:p w14:paraId="24655EEA" w14:textId="77777777" w:rsidR="00215695" w:rsidRDefault="00215695" w:rsidP="00A316DB">
            <w:pPr>
              <w:snapToGrid w:val="0"/>
              <w:spacing w:line="276" w:lineRule="auto"/>
            </w:pPr>
            <w:r>
              <w:t>Spoločný stavebný úrad</w:t>
            </w:r>
          </w:p>
        </w:tc>
      </w:tr>
      <w:tr w:rsidR="00215695" w14:paraId="35FDD273" w14:textId="77777777" w:rsidTr="0013276A">
        <w:trPr>
          <w:trHeight w:val="306"/>
        </w:trPr>
        <w:tc>
          <w:tcPr>
            <w:tcW w:w="722" w:type="dxa"/>
            <w:tcBorders>
              <w:left w:val="single" w:sz="8" w:space="0" w:color="000000"/>
              <w:bottom w:val="single" w:sz="4" w:space="0" w:color="auto"/>
            </w:tcBorders>
            <w:shd w:val="clear" w:color="auto" w:fill="auto"/>
            <w:vAlign w:val="center"/>
          </w:tcPr>
          <w:p w14:paraId="23F7EA63" w14:textId="77777777" w:rsidR="00215695" w:rsidRDefault="00345D6C" w:rsidP="00A316DB">
            <w:pPr>
              <w:snapToGrid w:val="0"/>
              <w:spacing w:line="276" w:lineRule="auto"/>
              <w:jc w:val="center"/>
            </w:pPr>
            <w:r>
              <w:t>7</w:t>
            </w:r>
            <w:r w:rsidR="00215695">
              <w:t>.</w:t>
            </w:r>
          </w:p>
        </w:tc>
        <w:tc>
          <w:tcPr>
            <w:tcW w:w="3258" w:type="dxa"/>
            <w:tcBorders>
              <w:left w:val="single" w:sz="8" w:space="0" w:color="000000"/>
              <w:bottom w:val="single" w:sz="4" w:space="0" w:color="auto"/>
            </w:tcBorders>
            <w:shd w:val="clear" w:color="auto" w:fill="auto"/>
          </w:tcPr>
          <w:p w14:paraId="78E79388" w14:textId="77777777" w:rsidR="00215695" w:rsidRDefault="00F40D2A" w:rsidP="00A316DB">
            <w:pPr>
              <w:snapToGrid w:val="0"/>
              <w:spacing w:line="276" w:lineRule="auto"/>
            </w:pPr>
            <w:r>
              <w:t>Min. vnútra SR</w:t>
            </w:r>
          </w:p>
        </w:tc>
        <w:tc>
          <w:tcPr>
            <w:tcW w:w="1416" w:type="dxa"/>
            <w:tcBorders>
              <w:left w:val="single" w:sz="8" w:space="0" w:color="000000"/>
              <w:bottom w:val="single" w:sz="4" w:space="0" w:color="auto"/>
            </w:tcBorders>
            <w:shd w:val="clear" w:color="auto" w:fill="auto"/>
          </w:tcPr>
          <w:p w14:paraId="6713B1C1" w14:textId="76DAA442" w:rsidR="00215695" w:rsidRPr="00F40D2A" w:rsidRDefault="00C1251E" w:rsidP="00F40D2A">
            <w:pPr>
              <w:snapToGrid w:val="0"/>
              <w:spacing w:line="276" w:lineRule="auto"/>
              <w:jc w:val="center"/>
            </w:pPr>
            <w:r>
              <w:t>21,20</w:t>
            </w:r>
          </w:p>
        </w:tc>
        <w:tc>
          <w:tcPr>
            <w:tcW w:w="4030" w:type="dxa"/>
            <w:tcBorders>
              <w:left w:val="single" w:sz="8" w:space="0" w:color="000000"/>
              <w:bottom w:val="single" w:sz="4" w:space="0" w:color="auto"/>
              <w:right w:val="single" w:sz="8" w:space="0" w:color="000000"/>
            </w:tcBorders>
            <w:shd w:val="clear" w:color="auto" w:fill="auto"/>
          </w:tcPr>
          <w:p w14:paraId="799721EF" w14:textId="77777777" w:rsidR="00215695" w:rsidRDefault="00215695" w:rsidP="00A316DB">
            <w:pPr>
              <w:snapToGrid w:val="0"/>
              <w:spacing w:line="276" w:lineRule="auto"/>
            </w:pPr>
            <w:r>
              <w:t xml:space="preserve">Register adries   </w:t>
            </w:r>
          </w:p>
        </w:tc>
      </w:tr>
      <w:tr w:rsidR="0013276A" w14:paraId="4935EFB4" w14:textId="77777777" w:rsidTr="0013276A">
        <w:trPr>
          <w:trHeight w:val="306"/>
        </w:trPr>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14:paraId="657F4CBC" w14:textId="77777777" w:rsidR="0013276A" w:rsidRDefault="0013276A" w:rsidP="00A316DB">
            <w:pPr>
              <w:snapToGrid w:val="0"/>
              <w:spacing w:line="276" w:lineRule="auto"/>
              <w:jc w:val="center"/>
            </w:pPr>
            <w:r>
              <w:t>8.</w:t>
            </w:r>
          </w:p>
        </w:tc>
        <w:tc>
          <w:tcPr>
            <w:tcW w:w="3258" w:type="dxa"/>
            <w:tcBorders>
              <w:top w:val="single" w:sz="4" w:space="0" w:color="auto"/>
              <w:left w:val="single" w:sz="4" w:space="0" w:color="auto"/>
              <w:bottom w:val="single" w:sz="4" w:space="0" w:color="auto"/>
              <w:right w:val="single" w:sz="4" w:space="0" w:color="auto"/>
            </w:tcBorders>
            <w:shd w:val="clear" w:color="auto" w:fill="auto"/>
          </w:tcPr>
          <w:p w14:paraId="5FAFA2A9" w14:textId="77777777" w:rsidR="0013276A" w:rsidRDefault="0013276A" w:rsidP="00A316DB">
            <w:pPr>
              <w:snapToGrid w:val="0"/>
              <w:spacing w:line="276" w:lineRule="auto"/>
            </w:pPr>
            <w:r>
              <w:t>TTSK</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000097B" w14:textId="79546E67" w:rsidR="0013276A" w:rsidRDefault="00C1251E" w:rsidP="00F40D2A">
            <w:pPr>
              <w:snapToGrid w:val="0"/>
              <w:spacing w:line="276" w:lineRule="auto"/>
              <w:jc w:val="center"/>
            </w:pPr>
            <w:r>
              <w:t>500,00</w:t>
            </w:r>
          </w:p>
        </w:tc>
        <w:tc>
          <w:tcPr>
            <w:tcW w:w="4030" w:type="dxa"/>
            <w:tcBorders>
              <w:top w:val="single" w:sz="4" w:space="0" w:color="auto"/>
              <w:left w:val="single" w:sz="4" w:space="0" w:color="auto"/>
              <w:bottom w:val="single" w:sz="4" w:space="0" w:color="auto"/>
              <w:right w:val="single" w:sz="4" w:space="0" w:color="auto"/>
            </w:tcBorders>
            <w:shd w:val="clear" w:color="auto" w:fill="auto"/>
          </w:tcPr>
          <w:p w14:paraId="4C789697" w14:textId="28C50B88" w:rsidR="0013276A" w:rsidRDefault="00C1251E" w:rsidP="00A316DB">
            <w:pPr>
              <w:snapToGrid w:val="0"/>
              <w:spacing w:line="276" w:lineRule="auto"/>
            </w:pPr>
            <w:r>
              <w:t>Na „Deň obce“</w:t>
            </w:r>
          </w:p>
        </w:tc>
      </w:tr>
    </w:tbl>
    <w:p w14:paraId="3539A5DB" w14:textId="77777777" w:rsidR="00260504" w:rsidRDefault="00260504" w:rsidP="00FA5F33">
      <w:pPr>
        <w:spacing w:line="360" w:lineRule="auto"/>
        <w:jc w:val="both"/>
      </w:pPr>
    </w:p>
    <w:p w14:paraId="7F9C97C0" w14:textId="392B0F29" w:rsidR="000E3E59" w:rsidRDefault="000E3E59" w:rsidP="00A316DB">
      <w:pPr>
        <w:pStyle w:val="Nadpis2"/>
        <w:spacing w:before="0"/>
      </w:pPr>
      <w:bookmarkStart w:id="98" w:name="_Toc38442809"/>
      <w:r w:rsidRPr="000E3E59">
        <w:lastRenderedPageBreak/>
        <w:t xml:space="preserve">Významné investičné akcie v roku </w:t>
      </w:r>
      <w:r w:rsidR="0066061B">
        <w:t>201</w:t>
      </w:r>
      <w:r w:rsidR="00621294">
        <w:t>9</w:t>
      </w:r>
      <w:bookmarkEnd w:id="98"/>
    </w:p>
    <w:p w14:paraId="35768EBF" w14:textId="3040DD68" w:rsidR="00D74BC1" w:rsidRDefault="00C1251E" w:rsidP="00FA5F33">
      <w:pPr>
        <w:tabs>
          <w:tab w:val="left" w:pos="2880"/>
          <w:tab w:val="right" w:pos="8820"/>
        </w:tabs>
        <w:spacing w:line="360" w:lineRule="auto"/>
        <w:jc w:val="both"/>
      </w:pPr>
      <w:r>
        <w:t>I</w:t>
      </w:r>
      <w:r w:rsidR="00D74BC1">
        <w:t xml:space="preserve">nvestičné akcie realizované v roku </w:t>
      </w:r>
      <w:r w:rsidR="0066061B">
        <w:t>201</w:t>
      </w:r>
      <w:r w:rsidR="00621294">
        <w:t>9</w:t>
      </w:r>
      <w:r w:rsidR="00D74BC1">
        <w:t>:</w:t>
      </w:r>
    </w:p>
    <w:p w14:paraId="204F01BE" w14:textId="06E2F101" w:rsidR="00D74BC1" w:rsidRPr="00BE2FA6" w:rsidRDefault="00317B43" w:rsidP="00FA5F33">
      <w:pPr>
        <w:numPr>
          <w:ilvl w:val="0"/>
          <w:numId w:val="2"/>
        </w:numPr>
        <w:spacing w:line="360" w:lineRule="auto"/>
        <w:jc w:val="both"/>
      </w:pPr>
      <w:r>
        <w:t>Výmena autobusových zastávok.</w:t>
      </w:r>
    </w:p>
    <w:p w14:paraId="06E8DF19" w14:textId="77777777" w:rsidR="00A316DB" w:rsidRDefault="00A316DB" w:rsidP="00A316DB">
      <w:pPr>
        <w:spacing w:line="360" w:lineRule="auto"/>
        <w:jc w:val="both"/>
      </w:pPr>
    </w:p>
    <w:p w14:paraId="2EC3733D" w14:textId="77777777" w:rsidR="000E3E59" w:rsidRDefault="000E3E59" w:rsidP="00A316DB">
      <w:pPr>
        <w:pStyle w:val="Nadpis2"/>
      </w:pPr>
      <w:bookmarkStart w:id="99" w:name="_Toc38442810"/>
      <w:r w:rsidRPr="000E3E59">
        <w:t>Predpokladaný budúci vývoj činnosti</w:t>
      </w:r>
      <w:bookmarkEnd w:id="99"/>
      <w:r w:rsidRPr="000E3E59">
        <w:t xml:space="preserve"> </w:t>
      </w:r>
    </w:p>
    <w:p w14:paraId="1B28A4A2" w14:textId="77777777" w:rsidR="000E3E59" w:rsidRPr="000E3E59" w:rsidRDefault="000E3E59" w:rsidP="00FA5F33">
      <w:pPr>
        <w:spacing w:line="360" w:lineRule="auto"/>
        <w:jc w:val="both"/>
      </w:pPr>
      <w:r w:rsidRPr="000E3E59">
        <w:t>Predpokladané investičné akcie realizované v budúcich rokoch:</w:t>
      </w:r>
    </w:p>
    <w:p w14:paraId="01409A8B" w14:textId="4B4454DB" w:rsidR="00A316DB" w:rsidRDefault="005B76BF" w:rsidP="00A316DB">
      <w:pPr>
        <w:pStyle w:val="Odsekzoznamu"/>
        <w:numPr>
          <w:ilvl w:val="0"/>
          <w:numId w:val="2"/>
        </w:numPr>
        <w:spacing w:line="360" w:lineRule="auto"/>
        <w:jc w:val="both"/>
      </w:pPr>
      <w:r>
        <w:t xml:space="preserve">Výmena </w:t>
      </w:r>
      <w:r w:rsidR="00332600">
        <w:t>rozhlasového systému obce</w:t>
      </w:r>
      <w:r w:rsidR="00317B43">
        <w:t>.</w:t>
      </w:r>
    </w:p>
    <w:p w14:paraId="2675891C" w14:textId="77777777" w:rsidR="00E62D4F" w:rsidRDefault="00E62D4F" w:rsidP="00A316DB">
      <w:pPr>
        <w:pStyle w:val="Nadpis2"/>
      </w:pPr>
      <w:bookmarkStart w:id="100" w:name="_Toc38442811"/>
      <w:r>
        <w:t>Udalosti osobitného významu po skončení účtovného obdobia</w:t>
      </w:r>
      <w:bookmarkEnd w:id="100"/>
      <w:r>
        <w:t xml:space="preserve"> </w:t>
      </w:r>
    </w:p>
    <w:p w14:paraId="0619BD03" w14:textId="77777777" w:rsidR="00A316DB" w:rsidRDefault="00E62D4F" w:rsidP="00FA5F33">
      <w:pPr>
        <w:spacing w:line="360" w:lineRule="auto"/>
        <w:jc w:val="both"/>
      </w:pPr>
      <w:r>
        <w:t>Obec nezaznamenala žiadnu udalosť osobitného významu po skončení účtovného obdobia</w:t>
      </w:r>
      <w:r w:rsidR="009F4A08">
        <w:t>, za ktoré sa vyhotovuje výročná správa.</w:t>
      </w:r>
      <w:r>
        <w:t xml:space="preserve"> </w:t>
      </w:r>
    </w:p>
    <w:p w14:paraId="2474BFCC" w14:textId="77777777" w:rsidR="00F63720" w:rsidRDefault="00F63720" w:rsidP="00A316DB">
      <w:pPr>
        <w:pStyle w:val="Nadpis2"/>
      </w:pPr>
      <w:bookmarkStart w:id="101" w:name="_Toc38442812"/>
      <w:r>
        <w:t>Významné riziká a neistoty, ktorým je účtovná jednotka vystavená</w:t>
      </w:r>
      <w:bookmarkEnd w:id="101"/>
      <w:r>
        <w:t xml:space="preserve">  </w:t>
      </w:r>
    </w:p>
    <w:p w14:paraId="2DEEAA92" w14:textId="6F3F7BBB" w:rsidR="00E9600F" w:rsidRDefault="00981A3B" w:rsidP="00FA5F33">
      <w:pPr>
        <w:spacing w:line="360" w:lineRule="auto"/>
        <w:jc w:val="both"/>
      </w:pPr>
      <w:r>
        <w:t xml:space="preserve">Obec </w:t>
      </w:r>
      <w:r w:rsidR="0002130D">
        <w:t>žiadne riziká neeviduje</w:t>
      </w:r>
    </w:p>
    <w:p w14:paraId="381280BD" w14:textId="77777777" w:rsidR="00981A3B" w:rsidRDefault="00981A3B" w:rsidP="00FA5F33">
      <w:pPr>
        <w:spacing w:line="360" w:lineRule="auto"/>
        <w:jc w:val="both"/>
      </w:pPr>
    </w:p>
    <w:p w14:paraId="38E19EC0" w14:textId="77777777" w:rsidR="00A316DB" w:rsidRDefault="00612FC7" w:rsidP="00FA5F33">
      <w:pPr>
        <w:spacing w:line="360" w:lineRule="auto"/>
        <w:jc w:val="both"/>
      </w:pPr>
      <w:r>
        <w:rPr>
          <w:b/>
          <w:noProof/>
          <w:sz w:val="44"/>
          <w:szCs w:val="44"/>
        </w:rPr>
        <w:drawing>
          <wp:anchor distT="0" distB="0" distL="114300" distR="114300" simplePos="0" relativeHeight="251670528" behindDoc="0" locked="0" layoutInCell="1" allowOverlap="1" wp14:anchorId="7F7E93DE" wp14:editId="35FBB4FE">
            <wp:simplePos x="0" y="0"/>
            <wp:positionH relativeFrom="page">
              <wp:posOffset>3662045</wp:posOffset>
            </wp:positionH>
            <wp:positionV relativeFrom="paragraph">
              <wp:posOffset>20320</wp:posOffset>
            </wp:positionV>
            <wp:extent cx="742950" cy="1009650"/>
            <wp:effectExtent l="0" t="0" r="0" b="0"/>
            <wp:wrapNone/>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ciatka.PNG"/>
                    <pic:cNvPicPr/>
                  </pic:nvPicPr>
                  <pic:blipFill>
                    <a:blip r:embed="rId11">
                      <a:extLst>
                        <a:ext uri="{28A0092B-C50C-407E-A947-70E740481C1C}">
                          <a14:useLocalDpi xmlns:a14="http://schemas.microsoft.com/office/drawing/2010/main" val="0"/>
                        </a:ext>
                      </a:extLst>
                    </a:blip>
                    <a:stretch>
                      <a:fillRect/>
                    </a:stretch>
                  </pic:blipFill>
                  <pic:spPr>
                    <a:xfrm>
                      <a:off x="0" y="0"/>
                      <a:ext cx="742950" cy="1009650"/>
                    </a:xfrm>
                    <a:prstGeom prst="rect">
                      <a:avLst/>
                    </a:prstGeom>
                  </pic:spPr>
                </pic:pic>
              </a:graphicData>
            </a:graphic>
          </wp:anchor>
        </w:drawing>
      </w:r>
    </w:p>
    <w:p w14:paraId="429403DE" w14:textId="77777777" w:rsidR="001D38D9" w:rsidRDefault="00612FC7" w:rsidP="00FA5F33">
      <w:pPr>
        <w:spacing w:line="360" w:lineRule="auto"/>
        <w:jc w:val="both"/>
      </w:pPr>
      <w:r w:rsidRPr="00612FC7">
        <w:rPr>
          <w:rFonts w:ascii="Calibri" w:eastAsia="Calibri" w:hAnsi="Calibri"/>
          <w:noProof/>
          <w:sz w:val="22"/>
          <w:szCs w:val="22"/>
          <w:lang w:eastAsia="en-US"/>
        </w:rPr>
        <w:drawing>
          <wp:anchor distT="0" distB="0" distL="114300" distR="114300" simplePos="0" relativeHeight="251671552" behindDoc="0" locked="0" layoutInCell="1" allowOverlap="1" wp14:anchorId="5FAC897C" wp14:editId="792344E4">
            <wp:simplePos x="0" y="0"/>
            <wp:positionH relativeFrom="column">
              <wp:posOffset>3596005</wp:posOffset>
            </wp:positionH>
            <wp:positionV relativeFrom="paragraph">
              <wp:posOffset>139065</wp:posOffset>
            </wp:positionV>
            <wp:extent cx="1571956" cy="495274"/>
            <wp:effectExtent l="0" t="0" r="0" b="635"/>
            <wp:wrapNone/>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1956" cy="4952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652680" w14:textId="77777777" w:rsidR="001D38D9" w:rsidRDefault="001D38D9" w:rsidP="00FA5F33">
      <w:pPr>
        <w:spacing w:line="360" w:lineRule="auto"/>
        <w:jc w:val="both"/>
      </w:pPr>
    </w:p>
    <w:p w14:paraId="1A82E7F3" w14:textId="77777777" w:rsidR="005B76BF" w:rsidRDefault="005B76BF" w:rsidP="00FA5F33">
      <w:pPr>
        <w:spacing w:line="360" w:lineRule="auto"/>
        <w:jc w:val="both"/>
      </w:pPr>
    </w:p>
    <w:p w14:paraId="2B091AE3" w14:textId="77777777" w:rsidR="0014073C" w:rsidRDefault="005B0344" w:rsidP="00FA5F33">
      <w:pPr>
        <w:spacing w:line="360" w:lineRule="auto"/>
        <w:jc w:val="both"/>
      </w:pPr>
      <w:r>
        <w:t>Vypracoval</w:t>
      </w:r>
      <w:r w:rsidR="00E62D4F">
        <w:t>:</w:t>
      </w:r>
      <w:r w:rsidR="00B61F88">
        <w:t xml:space="preserve">    </w:t>
      </w:r>
      <w:r w:rsidR="00BD4B6E">
        <w:t xml:space="preserve">Mgr. Andrea </w:t>
      </w:r>
      <w:proofErr w:type="spellStart"/>
      <w:r w:rsidR="004F0231">
        <w:t>Baráthová</w:t>
      </w:r>
      <w:proofErr w:type="spellEnd"/>
      <w:r w:rsidR="0014073C">
        <w:tab/>
      </w:r>
      <w:r w:rsidR="0014073C">
        <w:tab/>
      </w:r>
      <w:r w:rsidR="0014073C">
        <w:tab/>
        <w:t xml:space="preserve">Schválil: </w:t>
      </w:r>
      <w:r w:rsidR="007F718B">
        <w:t xml:space="preserve">Mgr. Jozef </w:t>
      </w:r>
      <w:proofErr w:type="spellStart"/>
      <w:r w:rsidR="007F718B">
        <w:t>Čechovič</w:t>
      </w:r>
      <w:proofErr w:type="spellEnd"/>
    </w:p>
    <w:p w14:paraId="1759467E" w14:textId="77777777" w:rsidR="00B153F6" w:rsidRDefault="0014073C" w:rsidP="00B153F6">
      <w:pPr>
        <w:spacing w:line="360" w:lineRule="auto"/>
        <w:ind w:left="708" w:firstLine="708"/>
        <w:jc w:val="both"/>
      </w:pPr>
      <w:r>
        <w:t xml:space="preserve"> Ing. Mária </w:t>
      </w:r>
      <w:proofErr w:type="spellStart"/>
      <w:r>
        <w:t>Pethőová</w:t>
      </w:r>
      <w:proofErr w:type="spellEnd"/>
      <w:r w:rsidR="00B61F88">
        <w:t xml:space="preserve">                 </w:t>
      </w:r>
      <w:r w:rsidR="00B153F6">
        <w:t xml:space="preserve">              </w:t>
      </w:r>
    </w:p>
    <w:p w14:paraId="56F202F3" w14:textId="77777777" w:rsidR="00B153F6" w:rsidRDefault="00B153F6" w:rsidP="00B153F6">
      <w:pPr>
        <w:spacing w:line="360" w:lineRule="auto"/>
        <w:jc w:val="both"/>
      </w:pPr>
    </w:p>
    <w:p w14:paraId="1D680071" w14:textId="77777777" w:rsidR="001D38D9" w:rsidRDefault="001D38D9" w:rsidP="00B153F6">
      <w:pPr>
        <w:spacing w:line="360" w:lineRule="auto"/>
        <w:jc w:val="both"/>
      </w:pPr>
    </w:p>
    <w:p w14:paraId="39E5B290" w14:textId="77777777" w:rsidR="001D38D9" w:rsidRDefault="001D38D9" w:rsidP="00B153F6">
      <w:pPr>
        <w:spacing w:line="360" w:lineRule="auto"/>
        <w:jc w:val="both"/>
      </w:pPr>
    </w:p>
    <w:p w14:paraId="3C000B0A" w14:textId="2F1944EF" w:rsidR="00A316DB" w:rsidRDefault="00BD4B6E" w:rsidP="000E3E59">
      <w:pPr>
        <w:spacing w:line="360" w:lineRule="auto"/>
        <w:jc w:val="both"/>
      </w:pPr>
      <w:r>
        <w:t>V Jánovciach dňa 20.0</w:t>
      </w:r>
      <w:r w:rsidR="006A5ECA">
        <w:t>5</w:t>
      </w:r>
      <w:r>
        <w:t>.20</w:t>
      </w:r>
      <w:r w:rsidR="00621294">
        <w:t>20</w:t>
      </w:r>
    </w:p>
    <w:p w14:paraId="68B45878" w14:textId="77777777" w:rsidR="001D38D9" w:rsidRDefault="001D38D9" w:rsidP="000F6DA0">
      <w:pPr>
        <w:pStyle w:val="Bezriadkovania"/>
        <w:rPr>
          <w:rFonts w:ascii="Times New Roman" w:hAnsi="Times New Roman"/>
          <w:b/>
          <w:sz w:val="24"/>
          <w:szCs w:val="24"/>
          <w:lang w:val="sk-SK"/>
        </w:rPr>
      </w:pPr>
    </w:p>
    <w:p w14:paraId="69B2EBA0" w14:textId="77777777" w:rsidR="001D38D9" w:rsidRDefault="001D38D9" w:rsidP="000F6DA0">
      <w:pPr>
        <w:pStyle w:val="Bezriadkovania"/>
        <w:rPr>
          <w:rFonts w:ascii="Times New Roman" w:hAnsi="Times New Roman"/>
          <w:b/>
          <w:sz w:val="24"/>
          <w:szCs w:val="24"/>
          <w:lang w:val="sk-SK"/>
        </w:rPr>
      </w:pPr>
    </w:p>
    <w:p w14:paraId="100658E2" w14:textId="77777777" w:rsidR="001D38D9" w:rsidRDefault="001D38D9" w:rsidP="000F6DA0">
      <w:pPr>
        <w:pStyle w:val="Bezriadkovania"/>
        <w:rPr>
          <w:rFonts w:ascii="Times New Roman" w:hAnsi="Times New Roman"/>
          <w:b/>
          <w:sz w:val="24"/>
          <w:szCs w:val="24"/>
          <w:lang w:val="sk-SK"/>
        </w:rPr>
      </w:pPr>
    </w:p>
    <w:p w14:paraId="5E8C7DF6" w14:textId="77777777" w:rsidR="001D38D9" w:rsidRDefault="001D38D9" w:rsidP="000F6DA0">
      <w:pPr>
        <w:pStyle w:val="Bezriadkovania"/>
        <w:rPr>
          <w:rFonts w:ascii="Times New Roman" w:hAnsi="Times New Roman"/>
          <w:b/>
          <w:sz w:val="24"/>
          <w:szCs w:val="24"/>
          <w:lang w:val="sk-SK"/>
        </w:rPr>
      </w:pPr>
    </w:p>
    <w:p w14:paraId="4EC9387B" w14:textId="77777777" w:rsidR="001D38D9" w:rsidRDefault="001D38D9" w:rsidP="000F6DA0">
      <w:pPr>
        <w:pStyle w:val="Bezriadkovania"/>
        <w:rPr>
          <w:rFonts w:ascii="Times New Roman" w:hAnsi="Times New Roman"/>
          <w:b/>
          <w:sz w:val="24"/>
          <w:szCs w:val="24"/>
          <w:lang w:val="sk-SK"/>
        </w:rPr>
      </w:pPr>
    </w:p>
    <w:p w14:paraId="1888B907" w14:textId="77777777" w:rsidR="001D38D9" w:rsidRDefault="001D38D9" w:rsidP="000F6DA0">
      <w:pPr>
        <w:pStyle w:val="Bezriadkovania"/>
        <w:rPr>
          <w:rFonts w:ascii="Times New Roman" w:hAnsi="Times New Roman"/>
          <w:b/>
          <w:sz w:val="24"/>
          <w:szCs w:val="24"/>
          <w:lang w:val="sk-SK"/>
        </w:rPr>
      </w:pPr>
    </w:p>
    <w:p w14:paraId="502EFC10" w14:textId="77777777" w:rsidR="000F6DA0" w:rsidRPr="00A316DB" w:rsidRDefault="000F6DA0" w:rsidP="000F6DA0">
      <w:pPr>
        <w:pStyle w:val="Bezriadkovania"/>
        <w:rPr>
          <w:rFonts w:ascii="Times New Roman" w:hAnsi="Times New Roman"/>
          <w:b/>
          <w:sz w:val="24"/>
          <w:szCs w:val="24"/>
          <w:lang w:val="sk-SK"/>
        </w:rPr>
      </w:pPr>
      <w:r w:rsidRPr="00A316DB">
        <w:rPr>
          <w:rFonts w:ascii="Times New Roman" w:hAnsi="Times New Roman"/>
          <w:b/>
          <w:sz w:val="24"/>
          <w:szCs w:val="24"/>
          <w:lang w:val="sk-SK"/>
        </w:rPr>
        <w:t>Prílohy:</w:t>
      </w:r>
    </w:p>
    <w:p w14:paraId="3588C655" w14:textId="77777777" w:rsidR="000F6DA0" w:rsidRPr="00A316DB" w:rsidRDefault="000F6DA0" w:rsidP="000F6DA0">
      <w:pPr>
        <w:pStyle w:val="Bezriadkovania"/>
        <w:jc w:val="center"/>
        <w:rPr>
          <w:rFonts w:ascii="Times New Roman" w:hAnsi="Times New Roman"/>
          <w:b/>
          <w:sz w:val="24"/>
          <w:szCs w:val="24"/>
          <w:lang w:val="sk-SK"/>
        </w:rPr>
      </w:pPr>
    </w:p>
    <w:p w14:paraId="5B2D8085" w14:textId="10EEB936" w:rsidR="000F6DA0" w:rsidRDefault="000177AE" w:rsidP="000F6DA0">
      <w:pPr>
        <w:pStyle w:val="Bezriadkovania"/>
        <w:numPr>
          <w:ilvl w:val="0"/>
          <w:numId w:val="7"/>
        </w:numPr>
        <w:rPr>
          <w:rFonts w:ascii="Times New Roman" w:hAnsi="Times New Roman"/>
          <w:sz w:val="24"/>
          <w:szCs w:val="24"/>
          <w:lang w:val="sk-SK"/>
        </w:rPr>
      </w:pPr>
      <w:r w:rsidRPr="00A316DB">
        <w:rPr>
          <w:rFonts w:ascii="Times New Roman" w:hAnsi="Times New Roman"/>
          <w:sz w:val="24"/>
          <w:szCs w:val="24"/>
          <w:lang w:val="sk-SK"/>
        </w:rPr>
        <w:t xml:space="preserve">Individuálna </w:t>
      </w:r>
      <w:r w:rsidR="000F6DA0" w:rsidRPr="00A316DB">
        <w:rPr>
          <w:rFonts w:ascii="Times New Roman" w:hAnsi="Times New Roman"/>
          <w:sz w:val="24"/>
          <w:szCs w:val="24"/>
          <w:lang w:val="sk-SK"/>
        </w:rPr>
        <w:t>účtovná závierka</w:t>
      </w:r>
      <w:r w:rsidR="00386E99" w:rsidRPr="00A316DB">
        <w:rPr>
          <w:rFonts w:ascii="Times New Roman" w:hAnsi="Times New Roman"/>
          <w:sz w:val="24"/>
          <w:szCs w:val="24"/>
          <w:lang w:val="sk-SK"/>
        </w:rPr>
        <w:t xml:space="preserve">: Súvaha, Výkaz ziskov a strát, </w:t>
      </w:r>
      <w:r w:rsidR="00CE22AC" w:rsidRPr="00A316DB">
        <w:rPr>
          <w:rFonts w:ascii="Times New Roman" w:hAnsi="Times New Roman"/>
          <w:sz w:val="24"/>
          <w:szCs w:val="24"/>
          <w:lang w:val="sk-SK"/>
        </w:rPr>
        <w:t>Poznámky</w:t>
      </w:r>
    </w:p>
    <w:p w14:paraId="314412FA" w14:textId="51D07D0E" w:rsidR="00243ABF" w:rsidRPr="00A316DB" w:rsidRDefault="00243ABF" w:rsidP="000F6DA0">
      <w:pPr>
        <w:pStyle w:val="Bezriadkovania"/>
        <w:numPr>
          <w:ilvl w:val="0"/>
          <w:numId w:val="7"/>
        </w:numPr>
        <w:rPr>
          <w:rFonts w:ascii="Times New Roman" w:hAnsi="Times New Roman"/>
          <w:sz w:val="24"/>
          <w:szCs w:val="24"/>
          <w:lang w:val="sk-SK"/>
        </w:rPr>
      </w:pPr>
      <w:r>
        <w:rPr>
          <w:rFonts w:ascii="Times New Roman" w:hAnsi="Times New Roman"/>
          <w:sz w:val="24"/>
          <w:szCs w:val="24"/>
          <w:lang w:val="sk-SK"/>
        </w:rPr>
        <w:t>Finančné ukazovatele obce Jánovce</w:t>
      </w:r>
    </w:p>
    <w:p w14:paraId="056E6F78" w14:textId="77777777" w:rsidR="004A1465" w:rsidRDefault="004A1465" w:rsidP="004A1465">
      <w:pPr>
        <w:pStyle w:val="Bezriadkovania"/>
        <w:rPr>
          <w:rFonts w:ascii="Times New Roman" w:hAnsi="Times New Roman"/>
          <w:color w:val="FF0000"/>
          <w:sz w:val="24"/>
          <w:szCs w:val="24"/>
          <w:lang w:val="sk-SK"/>
        </w:rPr>
      </w:pPr>
    </w:p>
    <w:p w14:paraId="78B707E9" w14:textId="77777777" w:rsidR="004A1465" w:rsidRPr="00386E99" w:rsidRDefault="004A1465" w:rsidP="004A1465">
      <w:pPr>
        <w:pStyle w:val="Bezriadkovania"/>
        <w:rPr>
          <w:rFonts w:ascii="Times New Roman" w:hAnsi="Times New Roman"/>
          <w:color w:val="FF0000"/>
          <w:sz w:val="24"/>
          <w:szCs w:val="24"/>
          <w:lang w:val="sk-SK"/>
        </w:rPr>
      </w:pPr>
    </w:p>
    <w:sectPr w:rsidR="004A1465" w:rsidRPr="00386E99" w:rsidSect="008E7D08">
      <w:footerReference w:type="even" r:id="rId16"/>
      <w:footerReference w:type="default" r:id="rId17"/>
      <w:pgSz w:w="11906" w:h="16838"/>
      <w:pgMar w:top="1417" w:right="1286"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9F114F" w14:textId="77777777" w:rsidR="009B1C96" w:rsidRDefault="009B1C96">
      <w:r>
        <w:separator/>
      </w:r>
    </w:p>
  </w:endnote>
  <w:endnote w:type="continuationSeparator" w:id="0">
    <w:p w14:paraId="56F37F1F" w14:textId="77777777" w:rsidR="009B1C96" w:rsidRDefault="009B1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tarSymbol">
    <w:altName w:val="Arial Unicode MS"/>
    <w:charset w:val="80"/>
    <w:family w:val="auto"/>
    <w:pitch w:val="default"/>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ndale Sans UI">
    <w:altName w:val="Arial Unicode MS"/>
    <w:charset w:val="00"/>
    <w:family w:val="auto"/>
    <w:pitch w:val="variable"/>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1D544" w14:textId="77777777" w:rsidR="0099112C" w:rsidRDefault="0099112C" w:rsidP="008E7D08">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14:paraId="308F6BEB" w14:textId="77777777" w:rsidR="0099112C" w:rsidRDefault="0099112C" w:rsidP="003045EE">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50247"/>
      <w:docPartObj>
        <w:docPartGallery w:val="Page Numbers (Bottom of Page)"/>
        <w:docPartUnique/>
      </w:docPartObj>
    </w:sdtPr>
    <w:sdtEndPr/>
    <w:sdtContent>
      <w:p w14:paraId="73EAAD76" w14:textId="77777777" w:rsidR="0099112C" w:rsidRDefault="0099112C">
        <w:pPr>
          <w:pStyle w:val="Pta"/>
          <w:jc w:val="center"/>
        </w:pPr>
        <w:r>
          <w:rPr>
            <w:noProof/>
          </w:rPr>
          <w:fldChar w:fldCharType="begin"/>
        </w:r>
        <w:r>
          <w:rPr>
            <w:noProof/>
          </w:rPr>
          <w:instrText xml:space="preserve"> PAGE   \* MERGEFORMAT </w:instrText>
        </w:r>
        <w:r>
          <w:rPr>
            <w:noProof/>
          </w:rPr>
          <w:fldChar w:fldCharType="separate"/>
        </w:r>
        <w:r>
          <w:rPr>
            <w:noProof/>
          </w:rPr>
          <w:t>12</w:t>
        </w:r>
        <w:r>
          <w:rPr>
            <w:noProof/>
          </w:rPr>
          <w:fldChar w:fldCharType="end"/>
        </w:r>
      </w:p>
    </w:sdtContent>
  </w:sdt>
  <w:p w14:paraId="0D0D7E55" w14:textId="77777777" w:rsidR="0099112C" w:rsidRDefault="0099112C" w:rsidP="00406C00">
    <w:pPr>
      <w:pStyle w:val="Pt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5C08A1" w14:textId="77777777" w:rsidR="009B1C96" w:rsidRDefault="009B1C96">
      <w:r>
        <w:separator/>
      </w:r>
    </w:p>
  </w:footnote>
  <w:footnote w:type="continuationSeparator" w:id="0">
    <w:p w14:paraId="1C077D13" w14:textId="77777777" w:rsidR="009B1C96" w:rsidRDefault="009B1C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 w15:restartNumberingAfterBreak="0">
    <w:nsid w:val="001667FC"/>
    <w:multiLevelType w:val="multilevel"/>
    <w:tmpl w:val="FF90CAB2"/>
    <w:lvl w:ilvl="0">
      <w:start w:val="1"/>
      <w:numFmt w:val="decimal"/>
      <w:lvlText w:val="%1."/>
      <w:lvlJc w:val="left"/>
      <w:pPr>
        <w:ind w:left="720" w:hanging="360"/>
      </w:pPr>
      <w:rPr>
        <w:b/>
        <w:color w:val="auto"/>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2465F6A"/>
    <w:multiLevelType w:val="multilevel"/>
    <w:tmpl w:val="73FAA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97725B"/>
    <w:multiLevelType w:val="multilevel"/>
    <w:tmpl w:val="041B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099B3203"/>
    <w:multiLevelType w:val="multilevel"/>
    <w:tmpl w:val="C2E8F8EA"/>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1E4081"/>
    <w:multiLevelType w:val="hybridMultilevel"/>
    <w:tmpl w:val="D26E50EC"/>
    <w:lvl w:ilvl="0" w:tplc="827C5360">
      <w:start w:val="1"/>
      <w:numFmt w:val="decimal"/>
      <w:lvlText w:val="%1.1, 1.2"/>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0BD06683"/>
    <w:multiLevelType w:val="hybridMultilevel"/>
    <w:tmpl w:val="ADAC40E2"/>
    <w:lvl w:ilvl="0" w:tplc="FC0841E0">
      <w:start w:val="261"/>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11C13D10"/>
    <w:multiLevelType w:val="hybridMultilevel"/>
    <w:tmpl w:val="70A6289C"/>
    <w:lvl w:ilvl="0" w:tplc="383E0130">
      <w:start w:val="1"/>
      <w:numFmt w:val="decimal"/>
      <w:lvlText w:val="%1."/>
      <w:lvlJc w:val="left"/>
      <w:pPr>
        <w:ind w:left="720" w:hanging="360"/>
      </w:pPr>
      <w:rPr>
        <w:color w:val="FF000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14AC3C09"/>
    <w:multiLevelType w:val="hybridMultilevel"/>
    <w:tmpl w:val="E0A6E4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56D2B74"/>
    <w:multiLevelType w:val="hybridMultilevel"/>
    <w:tmpl w:val="3DA42C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16B60AD5"/>
    <w:multiLevelType w:val="hybridMultilevel"/>
    <w:tmpl w:val="47D2C2BC"/>
    <w:lvl w:ilvl="0" w:tplc="167264CC">
      <w:start w:val="9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B1F302A"/>
    <w:multiLevelType w:val="hybridMultilevel"/>
    <w:tmpl w:val="1C262BAC"/>
    <w:lvl w:ilvl="0" w:tplc="208CFDE6">
      <w:start w:val="9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237D2EA3"/>
    <w:multiLevelType w:val="hybridMultilevel"/>
    <w:tmpl w:val="A82AF470"/>
    <w:lvl w:ilvl="0" w:tplc="AB985DD2">
      <w:start w:val="1"/>
      <w:numFmt w:val="bullet"/>
      <w:lvlText w:val="-"/>
      <w:lvlJc w:val="left"/>
      <w:pPr>
        <w:tabs>
          <w:tab w:val="num" w:pos="795"/>
        </w:tabs>
        <w:ind w:left="795" w:hanging="360"/>
      </w:pPr>
      <w:rPr>
        <w:rFonts w:ascii="Times New Roman" w:eastAsia="Times New Roman" w:hAnsi="Times New Roman" w:cs="Times New Roman" w:hint="default"/>
      </w:rPr>
    </w:lvl>
    <w:lvl w:ilvl="1" w:tplc="041B0003" w:tentative="1">
      <w:start w:val="1"/>
      <w:numFmt w:val="bullet"/>
      <w:lvlText w:val="o"/>
      <w:lvlJc w:val="left"/>
      <w:pPr>
        <w:tabs>
          <w:tab w:val="num" w:pos="1515"/>
        </w:tabs>
        <w:ind w:left="1515" w:hanging="360"/>
      </w:pPr>
      <w:rPr>
        <w:rFonts w:ascii="Courier New" w:hAnsi="Courier New" w:cs="Courier New" w:hint="default"/>
      </w:rPr>
    </w:lvl>
    <w:lvl w:ilvl="2" w:tplc="041B0005" w:tentative="1">
      <w:start w:val="1"/>
      <w:numFmt w:val="bullet"/>
      <w:lvlText w:val=""/>
      <w:lvlJc w:val="left"/>
      <w:pPr>
        <w:tabs>
          <w:tab w:val="num" w:pos="2235"/>
        </w:tabs>
        <w:ind w:left="2235" w:hanging="360"/>
      </w:pPr>
      <w:rPr>
        <w:rFonts w:ascii="Wingdings" w:hAnsi="Wingdings" w:hint="default"/>
      </w:rPr>
    </w:lvl>
    <w:lvl w:ilvl="3" w:tplc="041B0001" w:tentative="1">
      <w:start w:val="1"/>
      <w:numFmt w:val="bullet"/>
      <w:lvlText w:val=""/>
      <w:lvlJc w:val="left"/>
      <w:pPr>
        <w:tabs>
          <w:tab w:val="num" w:pos="2955"/>
        </w:tabs>
        <w:ind w:left="2955" w:hanging="360"/>
      </w:pPr>
      <w:rPr>
        <w:rFonts w:ascii="Symbol" w:hAnsi="Symbol" w:hint="default"/>
      </w:rPr>
    </w:lvl>
    <w:lvl w:ilvl="4" w:tplc="041B0003" w:tentative="1">
      <w:start w:val="1"/>
      <w:numFmt w:val="bullet"/>
      <w:lvlText w:val="o"/>
      <w:lvlJc w:val="left"/>
      <w:pPr>
        <w:tabs>
          <w:tab w:val="num" w:pos="3675"/>
        </w:tabs>
        <w:ind w:left="3675" w:hanging="360"/>
      </w:pPr>
      <w:rPr>
        <w:rFonts w:ascii="Courier New" w:hAnsi="Courier New" w:cs="Courier New" w:hint="default"/>
      </w:rPr>
    </w:lvl>
    <w:lvl w:ilvl="5" w:tplc="041B0005" w:tentative="1">
      <w:start w:val="1"/>
      <w:numFmt w:val="bullet"/>
      <w:lvlText w:val=""/>
      <w:lvlJc w:val="left"/>
      <w:pPr>
        <w:tabs>
          <w:tab w:val="num" w:pos="4395"/>
        </w:tabs>
        <w:ind w:left="4395" w:hanging="360"/>
      </w:pPr>
      <w:rPr>
        <w:rFonts w:ascii="Wingdings" w:hAnsi="Wingdings" w:hint="default"/>
      </w:rPr>
    </w:lvl>
    <w:lvl w:ilvl="6" w:tplc="041B0001" w:tentative="1">
      <w:start w:val="1"/>
      <w:numFmt w:val="bullet"/>
      <w:lvlText w:val=""/>
      <w:lvlJc w:val="left"/>
      <w:pPr>
        <w:tabs>
          <w:tab w:val="num" w:pos="5115"/>
        </w:tabs>
        <w:ind w:left="5115" w:hanging="360"/>
      </w:pPr>
      <w:rPr>
        <w:rFonts w:ascii="Symbol" w:hAnsi="Symbol" w:hint="default"/>
      </w:rPr>
    </w:lvl>
    <w:lvl w:ilvl="7" w:tplc="041B0003" w:tentative="1">
      <w:start w:val="1"/>
      <w:numFmt w:val="bullet"/>
      <w:lvlText w:val="o"/>
      <w:lvlJc w:val="left"/>
      <w:pPr>
        <w:tabs>
          <w:tab w:val="num" w:pos="5835"/>
        </w:tabs>
        <w:ind w:left="5835" w:hanging="360"/>
      </w:pPr>
      <w:rPr>
        <w:rFonts w:ascii="Courier New" w:hAnsi="Courier New" w:cs="Courier New" w:hint="default"/>
      </w:rPr>
    </w:lvl>
    <w:lvl w:ilvl="8" w:tplc="041B0005" w:tentative="1">
      <w:start w:val="1"/>
      <w:numFmt w:val="bullet"/>
      <w:lvlText w:val=""/>
      <w:lvlJc w:val="left"/>
      <w:pPr>
        <w:tabs>
          <w:tab w:val="num" w:pos="6555"/>
        </w:tabs>
        <w:ind w:left="6555" w:hanging="360"/>
      </w:pPr>
      <w:rPr>
        <w:rFonts w:ascii="Wingdings" w:hAnsi="Wingdings" w:hint="default"/>
      </w:rPr>
    </w:lvl>
  </w:abstractNum>
  <w:abstractNum w:abstractNumId="15" w15:restartNumberingAfterBreak="0">
    <w:nsid w:val="23D54D08"/>
    <w:multiLevelType w:val="multilevel"/>
    <w:tmpl w:val="B096EC0E"/>
    <w:lvl w:ilvl="0">
      <w:start w:val="1"/>
      <w:numFmt w:val="decimal"/>
      <w:lvlText w:val="%1"/>
      <w:lvlJc w:val="left"/>
      <w:pPr>
        <w:tabs>
          <w:tab w:val="num" w:pos="435"/>
        </w:tabs>
        <w:ind w:left="435" w:hanging="435"/>
      </w:pPr>
      <w:rPr>
        <w:rFonts w:hint="default"/>
      </w:rPr>
    </w:lvl>
    <w:lvl w:ilvl="1">
      <w:start w:val="5"/>
      <w:numFmt w:val="decimal"/>
      <w:lvlText w:val="%1.%2"/>
      <w:lvlJc w:val="left"/>
      <w:pPr>
        <w:tabs>
          <w:tab w:val="num" w:pos="435"/>
        </w:tabs>
        <w:ind w:left="435" w:hanging="43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27C206A2"/>
    <w:multiLevelType w:val="hybridMultilevel"/>
    <w:tmpl w:val="06D46D76"/>
    <w:lvl w:ilvl="0" w:tplc="D30CF1B6">
      <w:start w:val="1"/>
      <w:numFmt w:val="lowerLetter"/>
      <w:lvlText w:val="%1)"/>
      <w:lvlJc w:val="left"/>
      <w:pPr>
        <w:ind w:left="1440" w:hanging="36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7" w15:restartNumberingAfterBreak="0">
    <w:nsid w:val="2D3B5CAA"/>
    <w:multiLevelType w:val="multilevel"/>
    <w:tmpl w:val="041B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2D60662A"/>
    <w:multiLevelType w:val="hybridMultilevel"/>
    <w:tmpl w:val="60CCD312"/>
    <w:lvl w:ilvl="0" w:tplc="D654174E">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2DE57908"/>
    <w:multiLevelType w:val="hybridMultilevel"/>
    <w:tmpl w:val="5672A5B2"/>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90506F"/>
    <w:multiLevelType w:val="hybridMultilevel"/>
    <w:tmpl w:val="D972AD6A"/>
    <w:lvl w:ilvl="0" w:tplc="041B0015">
      <w:start w:val="1"/>
      <w:numFmt w:val="upp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1" w15:restartNumberingAfterBreak="0">
    <w:nsid w:val="321C2561"/>
    <w:multiLevelType w:val="hybridMultilevel"/>
    <w:tmpl w:val="8BC8FB0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340844B1"/>
    <w:multiLevelType w:val="hybridMultilevel"/>
    <w:tmpl w:val="D4568ADE"/>
    <w:lvl w:ilvl="0" w:tplc="041B000F">
      <w:start w:val="1"/>
      <w:numFmt w:val="decimal"/>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3" w15:restartNumberingAfterBreak="0">
    <w:nsid w:val="364F45A3"/>
    <w:multiLevelType w:val="hybridMultilevel"/>
    <w:tmpl w:val="1DF21E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7B725D1"/>
    <w:multiLevelType w:val="hybridMultilevel"/>
    <w:tmpl w:val="C2E8F8EA"/>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80A0B30"/>
    <w:multiLevelType w:val="multilevel"/>
    <w:tmpl w:val="041B0025"/>
    <w:lvl w:ilvl="0">
      <w:start w:val="1"/>
      <w:numFmt w:val="decimal"/>
      <w:pStyle w:val="Nadpis1"/>
      <w:lvlText w:val="%1"/>
      <w:lvlJc w:val="left"/>
      <w:pPr>
        <w:ind w:left="432" w:hanging="432"/>
      </w:pPr>
    </w:lvl>
    <w:lvl w:ilvl="1">
      <w:start w:val="1"/>
      <w:numFmt w:val="decimal"/>
      <w:pStyle w:val="Nadpis2"/>
      <w:lvlText w:val="%1.%2"/>
      <w:lvlJc w:val="left"/>
      <w:pPr>
        <w:ind w:left="718"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6" w15:restartNumberingAfterBreak="0">
    <w:nsid w:val="3ACD163F"/>
    <w:multiLevelType w:val="multilevel"/>
    <w:tmpl w:val="26026344"/>
    <w:lvl w:ilvl="0">
      <w:start w:val="1"/>
      <w:numFmt w:val="decimal"/>
      <w:lvlText w:val="%1"/>
      <w:lvlJc w:val="left"/>
      <w:pPr>
        <w:ind w:left="432" w:hanging="432"/>
      </w:pPr>
    </w:lvl>
    <w:lvl w:ilvl="1">
      <w:start w:val="1"/>
      <w:numFmt w:val="decimal"/>
      <w:lvlText w:val="%2.1"/>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3BDB0C16"/>
    <w:multiLevelType w:val="multilevel"/>
    <w:tmpl w:val="FF90CAB2"/>
    <w:lvl w:ilvl="0">
      <w:start w:val="1"/>
      <w:numFmt w:val="decimal"/>
      <w:lvlText w:val="%1."/>
      <w:lvlJc w:val="left"/>
      <w:pPr>
        <w:ind w:left="720" w:hanging="360"/>
      </w:pPr>
      <w:rPr>
        <w:b/>
        <w:color w:val="auto"/>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05957B2"/>
    <w:multiLevelType w:val="hybridMultilevel"/>
    <w:tmpl w:val="FDB4A16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4CC5643D"/>
    <w:multiLevelType w:val="hybridMultilevel"/>
    <w:tmpl w:val="AAAC012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45B7DFF"/>
    <w:multiLevelType w:val="hybridMultilevel"/>
    <w:tmpl w:val="F6549BF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5C2120DB"/>
    <w:multiLevelType w:val="multilevel"/>
    <w:tmpl w:val="46ACAF40"/>
    <w:lvl w:ilvl="0">
      <w:start w:val="1"/>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61A12888"/>
    <w:multiLevelType w:val="hybridMultilevel"/>
    <w:tmpl w:val="20E2F490"/>
    <w:lvl w:ilvl="0" w:tplc="53B6CEC0">
      <w:start w:val="9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624A0E4C"/>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53E4051"/>
    <w:multiLevelType w:val="multilevel"/>
    <w:tmpl w:val="FF90CAB2"/>
    <w:lvl w:ilvl="0">
      <w:start w:val="1"/>
      <w:numFmt w:val="decimal"/>
      <w:lvlText w:val="%1."/>
      <w:lvlJc w:val="left"/>
      <w:pPr>
        <w:ind w:left="720" w:hanging="360"/>
      </w:pPr>
      <w:rPr>
        <w:b/>
        <w:color w:val="auto"/>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A01701E"/>
    <w:multiLevelType w:val="hybridMultilevel"/>
    <w:tmpl w:val="F9B09D60"/>
    <w:lvl w:ilvl="0" w:tplc="041B000F">
      <w:start w:val="1"/>
      <w:numFmt w:val="decimal"/>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36" w15:restartNumberingAfterBreak="0">
    <w:nsid w:val="6A5F7CBD"/>
    <w:multiLevelType w:val="multilevel"/>
    <w:tmpl w:val="4338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100785"/>
    <w:multiLevelType w:val="hybridMultilevel"/>
    <w:tmpl w:val="C360AD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6D5F1F11"/>
    <w:multiLevelType w:val="hybridMultilevel"/>
    <w:tmpl w:val="31CA8E9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754B1500"/>
    <w:multiLevelType w:val="hybridMultilevel"/>
    <w:tmpl w:val="365E2B74"/>
    <w:lvl w:ilvl="0" w:tplc="3F504F78">
      <w:start w:val="1"/>
      <w:numFmt w:val="lowerLetter"/>
      <w:lvlText w:val="%1)"/>
      <w:lvlJc w:val="left"/>
      <w:pPr>
        <w:ind w:left="530" w:hanging="360"/>
      </w:pPr>
      <w:rPr>
        <w:rFonts w:hint="default"/>
        <w:color w:val="000000"/>
      </w:rPr>
    </w:lvl>
    <w:lvl w:ilvl="1" w:tplc="041B0019" w:tentative="1">
      <w:start w:val="1"/>
      <w:numFmt w:val="lowerLetter"/>
      <w:lvlText w:val="%2."/>
      <w:lvlJc w:val="left"/>
      <w:pPr>
        <w:ind w:left="1250" w:hanging="360"/>
      </w:pPr>
    </w:lvl>
    <w:lvl w:ilvl="2" w:tplc="041B001B" w:tentative="1">
      <w:start w:val="1"/>
      <w:numFmt w:val="lowerRoman"/>
      <w:lvlText w:val="%3."/>
      <w:lvlJc w:val="right"/>
      <w:pPr>
        <w:ind w:left="1970" w:hanging="180"/>
      </w:pPr>
    </w:lvl>
    <w:lvl w:ilvl="3" w:tplc="041B000F" w:tentative="1">
      <w:start w:val="1"/>
      <w:numFmt w:val="decimal"/>
      <w:lvlText w:val="%4."/>
      <w:lvlJc w:val="left"/>
      <w:pPr>
        <w:ind w:left="2690" w:hanging="360"/>
      </w:pPr>
    </w:lvl>
    <w:lvl w:ilvl="4" w:tplc="041B0019" w:tentative="1">
      <w:start w:val="1"/>
      <w:numFmt w:val="lowerLetter"/>
      <w:lvlText w:val="%5."/>
      <w:lvlJc w:val="left"/>
      <w:pPr>
        <w:ind w:left="3410" w:hanging="360"/>
      </w:pPr>
    </w:lvl>
    <w:lvl w:ilvl="5" w:tplc="041B001B" w:tentative="1">
      <w:start w:val="1"/>
      <w:numFmt w:val="lowerRoman"/>
      <w:lvlText w:val="%6."/>
      <w:lvlJc w:val="right"/>
      <w:pPr>
        <w:ind w:left="4130" w:hanging="180"/>
      </w:pPr>
    </w:lvl>
    <w:lvl w:ilvl="6" w:tplc="041B000F" w:tentative="1">
      <w:start w:val="1"/>
      <w:numFmt w:val="decimal"/>
      <w:lvlText w:val="%7."/>
      <w:lvlJc w:val="left"/>
      <w:pPr>
        <w:ind w:left="4850" w:hanging="360"/>
      </w:pPr>
    </w:lvl>
    <w:lvl w:ilvl="7" w:tplc="041B0019" w:tentative="1">
      <w:start w:val="1"/>
      <w:numFmt w:val="lowerLetter"/>
      <w:lvlText w:val="%8."/>
      <w:lvlJc w:val="left"/>
      <w:pPr>
        <w:ind w:left="5570" w:hanging="360"/>
      </w:pPr>
    </w:lvl>
    <w:lvl w:ilvl="8" w:tplc="041B001B" w:tentative="1">
      <w:start w:val="1"/>
      <w:numFmt w:val="lowerRoman"/>
      <w:lvlText w:val="%9."/>
      <w:lvlJc w:val="right"/>
      <w:pPr>
        <w:ind w:left="6290" w:hanging="180"/>
      </w:pPr>
    </w:lvl>
  </w:abstractNum>
  <w:abstractNum w:abstractNumId="40" w15:restartNumberingAfterBreak="0">
    <w:nsid w:val="77E9000D"/>
    <w:multiLevelType w:val="multilevel"/>
    <w:tmpl w:val="041B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79CB462A"/>
    <w:multiLevelType w:val="multilevel"/>
    <w:tmpl w:val="D3CCD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1E22A8"/>
    <w:multiLevelType w:val="multilevel"/>
    <w:tmpl w:val="FF90CAB2"/>
    <w:lvl w:ilvl="0">
      <w:start w:val="1"/>
      <w:numFmt w:val="decimal"/>
      <w:lvlText w:val="%1."/>
      <w:lvlJc w:val="left"/>
      <w:pPr>
        <w:ind w:left="720" w:hanging="360"/>
      </w:pPr>
      <w:rPr>
        <w:b/>
        <w:color w:val="auto"/>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E0F618E"/>
    <w:multiLevelType w:val="hybridMultilevel"/>
    <w:tmpl w:val="8AFC7D2A"/>
    <w:lvl w:ilvl="0" w:tplc="37528EAE">
      <w:start w:val="1"/>
      <w:numFmt w:val="decimal"/>
      <w:lvlText w:val="%1."/>
      <w:lvlJc w:val="left"/>
      <w:pPr>
        <w:ind w:left="720" w:hanging="360"/>
      </w:pPr>
      <w:rPr>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7F41262D"/>
    <w:multiLevelType w:val="hybridMultilevel"/>
    <w:tmpl w:val="16D89C7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7F827F72"/>
    <w:multiLevelType w:val="multilevel"/>
    <w:tmpl w:val="DAB61B30"/>
    <w:lvl w:ilvl="0">
      <w:start w:val="1"/>
      <w:numFmt w:val="decimal"/>
      <w:lvlText w:val="%1."/>
      <w:lvlJc w:val="left"/>
      <w:pPr>
        <w:ind w:left="720" w:hanging="360"/>
      </w:pPr>
    </w:lvl>
    <w:lvl w:ilvl="1">
      <w:start w:val="1"/>
      <w:numFmt w:val="decimal"/>
      <w:isLgl/>
      <w:lvlText w:val="%1.%2"/>
      <w:lvlJc w:val="left"/>
      <w:pPr>
        <w:ind w:left="765" w:hanging="405"/>
      </w:pPr>
      <w:rPr>
        <w:rFonts w:ascii="Times New Roman" w:hAnsi="Times New Roman" w:hint="default"/>
        <w:b/>
        <w:color w:val="auto"/>
      </w:rPr>
    </w:lvl>
    <w:lvl w:ilvl="2">
      <w:start w:val="1"/>
      <w:numFmt w:val="decimal"/>
      <w:isLgl/>
      <w:lvlText w:val="%1.%2.%3"/>
      <w:lvlJc w:val="left"/>
      <w:pPr>
        <w:ind w:left="1080" w:hanging="720"/>
      </w:pPr>
      <w:rPr>
        <w:rFonts w:ascii="Times New Roman" w:hAnsi="Times New Roman" w:hint="default"/>
        <w:b/>
        <w:color w:val="auto"/>
      </w:rPr>
    </w:lvl>
    <w:lvl w:ilvl="3">
      <w:start w:val="1"/>
      <w:numFmt w:val="decimal"/>
      <w:isLgl/>
      <w:lvlText w:val="%1.%2.%3.%4"/>
      <w:lvlJc w:val="left"/>
      <w:pPr>
        <w:ind w:left="1080" w:hanging="720"/>
      </w:pPr>
      <w:rPr>
        <w:rFonts w:ascii="Times New Roman" w:hAnsi="Times New Roman" w:hint="default"/>
        <w:b/>
        <w:color w:val="auto"/>
      </w:rPr>
    </w:lvl>
    <w:lvl w:ilvl="4">
      <w:start w:val="1"/>
      <w:numFmt w:val="decimal"/>
      <w:isLgl/>
      <w:lvlText w:val="%1.%2.%3.%4.%5"/>
      <w:lvlJc w:val="left"/>
      <w:pPr>
        <w:ind w:left="1440" w:hanging="1080"/>
      </w:pPr>
      <w:rPr>
        <w:rFonts w:ascii="Times New Roman" w:hAnsi="Times New Roman" w:hint="default"/>
        <w:b/>
        <w:color w:val="auto"/>
      </w:rPr>
    </w:lvl>
    <w:lvl w:ilvl="5">
      <w:start w:val="1"/>
      <w:numFmt w:val="decimal"/>
      <w:isLgl/>
      <w:lvlText w:val="%1.%2.%3.%4.%5.%6"/>
      <w:lvlJc w:val="left"/>
      <w:pPr>
        <w:ind w:left="1440" w:hanging="1080"/>
      </w:pPr>
      <w:rPr>
        <w:rFonts w:ascii="Times New Roman" w:hAnsi="Times New Roman" w:hint="default"/>
        <w:b/>
        <w:color w:val="auto"/>
      </w:rPr>
    </w:lvl>
    <w:lvl w:ilvl="6">
      <w:start w:val="1"/>
      <w:numFmt w:val="decimal"/>
      <w:isLgl/>
      <w:lvlText w:val="%1.%2.%3.%4.%5.%6.%7"/>
      <w:lvlJc w:val="left"/>
      <w:pPr>
        <w:ind w:left="1800" w:hanging="1440"/>
      </w:pPr>
      <w:rPr>
        <w:rFonts w:ascii="Times New Roman" w:hAnsi="Times New Roman" w:hint="default"/>
        <w:b/>
        <w:color w:val="auto"/>
      </w:rPr>
    </w:lvl>
    <w:lvl w:ilvl="7">
      <w:start w:val="1"/>
      <w:numFmt w:val="decimal"/>
      <w:isLgl/>
      <w:lvlText w:val="%1.%2.%3.%4.%5.%6.%7.%8"/>
      <w:lvlJc w:val="left"/>
      <w:pPr>
        <w:ind w:left="1800" w:hanging="1440"/>
      </w:pPr>
      <w:rPr>
        <w:rFonts w:ascii="Times New Roman" w:hAnsi="Times New Roman" w:hint="default"/>
        <w:b/>
        <w:color w:val="auto"/>
      </w:rPr>
    </w:lvl>
    <w:lvl w:ilvl="8">
      <w:start w:val="1"/>
      <w:numFmt w:val="decimal"/>
      <w:isLgl/>
      <w:lvlText w:val="%1.%2.%3.%4.%5.%6.%7.%8.%9"/>
      <w:lvlJc w:val="left"/>
      <w:pPr>
        <w:ind w:left="2160" w:hanging="1800"/>
      </w:pPr>
      <w:rPr>
        <w:rFonts w:ascii="Times New Roman" w:hAnsi="Times New Roman" w:hint="default"/>
        <w:b/>
        <w:color w:val="auto"/>
      </w:rPr>
    </w:lvl>
  </w:abstractNum>
  <w:num w:numId="1">
    <w:abstractNumId w:val="15"/>
  </w:num>
  <w:num w:numId="2">
    <w:abstractNumId w:val="14"/>
  </w:num>
  <w:num w:numId="3">
    <w:abstractNumId w:val="31"/>
  </w:num>
  <w:num w:numId="4">
    <w:abstractNumId w:val="20"/>
  </w:num>
  <w:num w:numId="5">
    <w:abstractNumId w:val="19"/>
  </w:num>
  <w:num w:numId="6">
    <w:abstractNumId w:val="24"/>
  </w:num>
  <w:num w:numId="7">
    <w:abstractNumId w:val="23"/>
  </w:num>
  <w:num w:numId="8">
    <w:abstractNumId w:val="6"/>
  </w:num>
  <w:num w:numId="9">
    <w:abstractNumId w:val="29"/>
  </w:num>
  <w:num w:numId="10">
    <w:abstractNumId w:val="16"/>
  </w:num>
  <w:num w:numId="11">
    <w:abstractNumId w:val="28"/>
  </w:num>
  <w:num w:numId="12">
    <w:abstractNumId w:val="35"/>
  </w:num>
  <w:num w:numId="13">
    <w:abstractNumId w:val="30"/>
  </w:num>
  <w:num w:numId="14">
    <w:abstractNumId w:val="22"/>
  </w:num>
  <w:num w:numId="15">
    <w:abstractNumId w:val="9"/>
  </w:num>
  <w:num w:numId="16">
    <w:abstractNumId w:val="38"/>
  </w:num>
  <w:num w:numId="17">
    <w:abstractNumId w:val="43"/>
  </w:num>
  <w:num w:numId="18">
    <w:abstractNumId w:val="34"/>
  </w:num>
  <w:num w:numId="1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1"/>
  </w:num>
  <w:num w:numId="22">
    <w:abstractNumId w:val="2"/>
  </w:num>
  <w:num w:numId="23">
    <w:abstractNumId w:val="44"/>
  </w:num>
  <w:num w:numId="24">
    <w:abstractNumId w:val="10"/>
  </w:num>
  <w:num w:numId="25">
    <w:abstractNumId w:val="21"/>
  </w:num>
  <w:num w:numId="26">
    <w:abstractNumId w:val="8"/>
  </w:num>
  <w:num w:numId="27">
    <w:abstractNumId w:val="18"/>
  </w:num>
  <w:num w:numId="28">
    <w:abstractNumId w:val="39"/>
  </w:num>
  <w:num w:numId="29">
    <w:abstractNumId w:val="11"/>
  </w:num>
  <w:num w:numId="30">
    <w:abstractNumId w:val="37"/>
  </w:num>
  <w:num w:numId="31">
    <w:abstractNumId w:val="12"/>
  </w:num>
  <w:num w:numId="32">
    <w:abstractNumId w:val="32"/>
  </w:num>
  <w:num w:numId="33">
    <w:abstractNumId w:val="45"/>
  </w:num>
  <w:num w:numId="34">
    <w:abstractNumId w:val="42"/>
  </w:num>
  <w:num w:numId="35">
    <w:abstractNumId w:val="27"/>
  </w:num>
  <w:num w:numId="36">
    <w:abstractNumId w:val="33"/>
  </w:num>
  <w:num w:numId="37">
    <w:abstractNumId w:val="17"/>
  </w:num>
  <w:num w:numId="38">
    <w:abstractNumId w:val="7"/>
  </w:num>
  <w:num w:numId="39">
    <w:abstractNumId w:val="3"/>
  </w:num>
  <w:num w:numId="40">
    <w:abstractNumId w:val="40"/>
  </w:num>
  <w:num w:numId="41">
    <w:abstractNumId w:val="5"/>
  </w:num>
  <w:num w:numId="42">
    <w:abstractNumId w:val="26"/>
  </w:num>
  <w:num w:numId="43">
    <w:abstractNumId w:val="25"/>
  </w:num>
  <w:num w:numId="44">
    <w:abstractNumId w:val="36"/>
  </w:num>
  <w:num w:numId="45">
    <w:abstractNumId w:val="41"/>
  </w:num>
  <w:num w:numId="46">
    <w:abstractNumId w:val="4"/>
  </w:num>
  <w:num w:numId="47">
    <w:abstractNumId w:val="13"/>
  </w:num>
  <w:num w:numId="48">
    <w:abstractNumId w:val="25"/>
    <w:lvlOverride w:ilvl="0">
      <w:startOverride w:val="5"/>
    </w:lvlOverride>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14A"/>
    <w:rsid w:val="00000360"/>
    <w:rsid w:val="000004B3"/>
    <w:rsid w:val="00016A7A"/>
    <w:rsid w:val="000177AE"/>
    <w:rsid w:val="00020C1F"/>
    <w:rsid w:val="0002130D"/>
    <w:rsid w:val="00023AB8"/>
    <w:rsid w:val="00024868"/>
    <w:rsid w:val="00030622"/>
    <w:rsid w:val="00032868"/>
    <w:rsid w:val="000363E6"/>
    <w:rsid w:val="00036B1D"/>
    <w:rsid w:val="00037E82"/>
    <w:rsid w:val="00040CEA"/>
    <w:rsid w:val="000411C1"/>
    <w:rsid w:val="00047736"/>
    <w:rsid w:val="00051F69"/>
    <w:rsid w:val="00060279"/>
    <w:rsid w:val="00064708"/>
    <w:rsid w:val="00067525"/>
    <w:rsid w:val="00071D99"/>
    <w:rsid w:val="00073313"/>
    <w:rsid w:val="00075E14"/>
    <w:rsid w:val="000777FC"/>
    <w:rsid w:val="00077C92"/>
    <w:rsid w:val="00086A36"/>
    <w:rsid w:val="00092635"/>
    <w:rsid w:val="000A35C7"/>
    <w:rsid w:val="000A5AAA"/>
    <w:rsid w:val="000A5BDA"/>
    <w:rsid w:val="000A5E59"/>
    <w:rsid w:val="000A763C"/>
    <w:rsid w:val="000B35B4"/>
    <w:rsid w:val="000B6467"/>
    <w:rsid w:val="000B65CC"/>
    <w:rsid w:val="000B68FA"/>
    <w:rsid w:val="000B7418"/>
    <w:rsid w:val="000C1F01"/>
    <w:rsid w:val="000E1788"/>
    <w:rsid w:val="000E3E59"/>
    <w:rsid w:val="000E6B31"/>
    <w:rsid w:val="000F0B00"/>
    <w:rsid w:val="000F1A83"/>
    <w:rsid w:val="000F2439"/>
    <w:rsid w:val="000F3BE2"/>
    <w:rsid w:val="000F6DA0"/>
    <w:rsid w:val="000F7224"/>
    <w:rsid w:val="00100AB5"/>
    <w:rsid w:val="00100DA6"/>
    <w:rsid w:val="00104DC7"/>
    <w:rsid w:val="00105836"/>
    <w:rsid w:val="001069D0"/>
    <w:rsid w:val="0011437C"/>
    <w:rsid w:val="001147CA"/>
    <w:rsid w:val="00114CB5"/>
    <w:rsid w:val="00115457"/>
    <w:rsid w:val="00115900"/>
    <w:rsid w:val="00121EF9"/>
    <w:rsid w:val="001232DA"/>
    <w:rsid w:val="00123E84"/>
    <w:rsid w:val="001259C2"/>
    <w:rsid w:val="0012715B"/>
    <w:rsid w:val="0013276A"/>
    <w:rsid w:val="00135D64"/>
    <w:rsid w:val="0014073C"/>
    <w:rsid w:val="00141F8D"/>
    <w:rsid w:val="00143669"/>
    <w:rsid w:val="00145189"/>
    <w:rsid w:val="00151624"/>
    <w:rsid w:val="0015568E"/>
    <w:rsid w:val="00163229"/>
    <w:rsid w:val="00163988"/>
    <w:rsid w:val="00165A95"/>
    <w:rsid w:val="00166982"/>
    <w:rsid w:val="00171690"/>
    <w:rsid w:val="0018126E"/>
    <w:rsid w:val="00183F9B"/>
    <w:rsid w:val="00185C54"/>
    <w:rsid w:val="00187970"/>
    <w:rsid w:val="00192D22"/>
    <w:rsid w:val="00193020"/>
    <w:rsid w:val="00197E14"/>
    <w:rsid w:val="001A3E81"/>
    <w:rsid w:val="001A5359"/>
    <w:rsid w:val="001A6D45"/>
    <w:rsid w:val="001A733E"/>
    <w:rsid w:val="001B0A39"/>
    <w:rsid w:val="001B7B8F"/>
    <w:rsid w:val="001C050D"/>
    <w:rsid w:val="001C26E3"/>
    <w:rsid w:val="001C5C9E"/>
    <w:rsid w:val="001C7FC1"/>
    <w:rsid w:val="001D38D9"/>
    <w:rsid w:val="001D71F4"/>
    <w:rsid w:val="001E0208"/>
    <w:rsid w:val="001E1699"/>
    <w:rsid w:val="001E3885"/>
    <w:rsid w:val="001E7301"/>
    <w:rsid w:val="001F0D5D"/>
    <w:rsid w:val="001F16F3"/>
    <w:rsid w:val="001F44FC"/>
    <w:rsid w:val="00202155"/>
    <w:rsid w:val="00203B92"/>
    <w:rsid w:val="002062BB"/>
    <w:rsid w:val="00206AF6"/>
    <w:rsid w:val="00211DE9"/>
    <w:rsid w:val="00214C5E"/>
    <w:rsid w:val="00215695"/>
    <w:rsid w:val="002163DE"/>
    <w:rsid w:val="00216E2F"/>
    <w:rsid w:val="0023133D"/>
    <w:rsid w:val="00243ABF"/>
    <w:rsid w:val="00245941"/>
    <w:rsid w:val="00245CC8"/>
    <w:rsid w:val="0024670D"/>
    <w:rsid w:val="00246E71"/>
    <w:rsid w:val="00257ABC"/>
    <w:rsid w:val="00260504"/>
    <w:rsid w:val="00261405"/>
    <w:rsid w:val="00262512"/>
    <w:rsid w:val="00262AC5"/>
    <w:rsid w:val="0026652C"/>
    <w:rsid w:val="00266B78"/>
    <w:rsid w:val="00273A5F"/>
    <w:rsid w:val="0027514D"/>
    <w:rsid w:val="00284474"/>
    <w:rsid w:val="0028613C"/>
    <w:rsid w:val="002911EC"/>
    <w:rsid w:val="002A179C"/>
    <w:rsid w:val="002B3C9C"/>
    <w:rsid w:val="002B4419"/>
    <w:rsid w:val="002B6E2F"/>
    <w:rsid w:val="002C1310"/>
    <w:rsid w:val="002C2B8C"/>
    <w:rsid w:val="002C59A2"/>
    <w:rsid w:val="002D0E8F"/>
    <w:rsid w:val="002D3668"/>
    <w:rsid w:val="002D3756"/>
    <w:rsid w:val="002D49EB"/>
    <w:rsid w:val="002D5ABF"/>
    <w:rsid w:val="002E24A1"/>
    <w:rsid w:val="002E47D5"/>
    <w:rsid w:val="00300E53"/>
    <w:rsid w:val="003029D5"/>
    <w:rsid w:val="003045EE"/>
    <w:rsid w:val="00306165"/>
    <w:rsid w:val="003176C0"/>
    <w:rsid w:val="00317B43"/>
    <w:rsid w:val="00324E85"/>
    <w:rsid w:val="00327A39"/>
    <w:rsid w:val="00330FAF"/>
    <w:rsid w:val="00332600"/>
    <w:rsid w:val="00332852"/>
    <w:rsid w:val="00332F29"/>
    <w:rsid w:val="0034289B"/>
    <w:rsid w:val="00342E43"/>
    <w:rsid w:val="00343C6E"/>
    <w:rsid w:val="00345463"/>
    <w:rsid w:val="00345D6C"/>
    <w:rsid w:val="0035405E"/>
    <w:rsid w:val="0036158A"/>
    <w:rsid w:val="00363335"/>
    <w:rsid w:val="0036355B"/>
    <w:rsid w:val="0036506C"/>
    <w:rsid w:val="003651CC"/>
    <w:rsid w:val="0036623C"/>
    <w:rsid w:val="003679A0"/>
    <w:rsid w:val="00380390"/>
    <w:rsid w:val="00386E99"/>
    <w:rsid w:val="003936F9"/>
    <w:rsid w:val="00394595"/>
    <w:rsid w:val="00394A9D"/>
    <w:rsid w:val="00396FBB"/>
    <w:rsid w:val="00397C05"/>
    <w:rsid w:val="003A00E2"/>
    <w:rsid w:val="003A4A09"/>
    <w:rsid w:val="003A6A72"/>
    <w:rsid w:val="003A79AB"/>
    <w:rsid w:val="003B0AF2"/>
    <w:rsid w:val="003C1058"/>
    <w:rsid w:val="003C24EE"/>
    <w:rsid w:val="003C41C4"/>
    <w:rsid w:val="003D0E7B"/>
    <w:rsid w:val="003D26A2"/>
    <w:rsid w:val="003D2EB4"/>
    <w:rsid w:val="003D376D"/>
    <w:rsid w:val="003D38B2"/>
    <w:rsid w:val="003E293A"/>
    <w:rsid w:val="003E62A1"/>
    <w:rsid w:val="003E6C61"/>
    <w:rsid w:val="003E6F71"/>
    <w:rsid w:val="003F1717"/>
    <w:rsid w:val="003F7577"/>
    <w:rsid w:val="00400560"/>
    <w:rsid w:val="004063EF"/>
    <w:rsid w:val="00406C00"/>
    <w:rsid w:val="00406FEB"/>
    <w:rsid w:val="00412E02"/>
    <w:rsid w:val="0041491B"/>
    <w:rsid w:val="00415FF9"/>
    <w:rsid w:val="00417CCE"/>
    <w:rsid w:val="00420F2F"/>
    <w:rsid w:val="004217B2"/>
    <w:rsid w:val="00424E3B"/>
    <w:rsid w:val="00426FBA"/>
    <w:rsid w:val="0043192F"/>
    <w:rsid w:val="00436C1A"/>
    <w:rsid w:val="00443679"/>
    <w:rsid w:val="00451064"/>
    <w:rsid w:val="00455155"/>
    <w:rsid w:val="00456003"/>
    <w:rsid w:val="00461825"/>
    <w:rsid w:val="00461AD0"/>
    <w:rsid w:val="004639DB"/>
    <w:rsid w:val="00475E34"/>
    <w:rsid w:val="00486E20"/>
    <w:rsid w:val="004876D0"/>
    <w:rsid w:val="00487712"/>
    <w:rsid w:val="00491FCF"/>
    <w:rsid w:val="00494320"/>
    <w:rsid w:val="004978C8"/>
    <w:rsid w:val="004A1465"/>
    <w:rsid w:val="004A2430"/>
    <w:rsid w:val="004A3FB0"/>
    <w:rsid w:val="004B6813"/>
    <w:rsid w:val="004C4089"/>
    <w:rsid w:val="004D01E5"/>
    <w:rsid w:val="004D3DA5"/>
    <w:rsid w:val="004D57AB"/>
    <w:rsid w:val="004D7A94"/>
    <w:rsid w:val="004E3062"/>
    <w:rsid w:val="004E413D"/>
    <w:rsid w:val="004E6FCF"/>
    <w:rsid w:val="004E748C"/>
    <w:rsid w:val="004E780A"/>
    <w:rsid w:val="004F0231"/>
    <w:rsid w:val="00500CA9"/>
    <w:rsid w:val="00501ACB"/>
    <w:rsid w:val="0051039E"/>
    <w:rsid w:val="005106C4"/>
    <w:rsid w:val="00511014"/>
    <w:rsid w:val="00514DE2"/>
    <w:rsid w:val="00515942"/>
    <w:rsid w:val="005171EB"/>
    <w:rsid w:val="00523167"/>
    <w:rsid w:val="005233D0"/>
    <w:rsid w:val="0052642A"/>
    <w:rsid w:val="00530776"/>
    <w:rsid w:val="00530C85"/>
    <w:rsid w:val="00531E9A"/>
    <w:rsid w:val="005347CF"/>
    <w:rsid w:val="00536DF8"/>
    <w:rsid w:val="00536FB1"/>
    <w:rsid w:val="00542E0B"/>
    <w:rsid w:val="00543126"/>
    <w:rsid w:val="00554D99"/>
    <w:rsid w:val="00555013"/>
    <w:rsid w:val="00556887"/>
    <w:rsid w:val="00567B53"/>
    <w:rsid w:val="00581748"/>
    <w:rsid w:val="0058243C"/>
    <w:rsid w:val="00593837"/>
    <w:rsid w:val="005A0DDA"/>
    <w:rsid w:val="005A1CA3"/>
    <w:rsid w:val="005A2ECC"/>
    <w:rsid w:val="005A74A3"/>
    <w:rsid w:val="005B0344"/>
    <w:rsid w:val="005B1DEA"/>
    <w:rsid w:val="005B3CA7"/>
    <w:rsid w:val="005B76BF"/>
    <w:rsid w:val="005C0BE0"/>
    <w:rsid w:val="005C1BC6"/>
    <w:rsid w:val="005C1CCC"/>
    <w:rsid w:val="005C37A2"/>
    <w:rsid w:val="005D54F9"/>
    <w:rsid w:val="005E2A90"/>
    <w:rsid w:val="005E58A0"/>
    <w:rsid w:val="005F1214"/>
    <w:rsid w:val="005F20E4"/>
    <w:rsid w:val="006060A7"/>
    <w:rsid w:val="0060770C"/>
    <w:rsid w:val="00612FC7"/>
    <w:rsid w:val="00617A28"/>
    <w:rsid w:val="00621294"/>
    <w:rsid w:val="006216D8"/>
    <w:rsid w:val="006229E1"/>
    <w:rsid w:val="00625178"/>
    <w:rsid w:val="00631E6D"/>
    <w:rsid w:val="00632618"/>
    <w:rsid w:val="006438EE"/>
    <w:rsid w:val="0066061B"/>
    <w:rsid w:val="006615E4"/>
    <w:rsid w:val="006636B4"/>
    <w:rsid w:val="0066599E"/>
    <w:rsid w:val="00665EDF"/>
    <w:rsid w:val="00667FD2"/>
    <w:rsid w:val="0068089C"/>
    <w:rsid w:val="00681DE0"/>
    <w:rsid w:val="00687A9D"/>
    <w:rsid w:val="00694422"/>
    <w:rsid w:val="006A14DE"/>
    <w:rsid w:val="006A38A4"/>
    <w:rsid w:val="006A51AF"/>
    <w:rsid w:val="006A5ECA"/>
    <w:rsid w:val="006B5D9E"/>
    <w:rsid w:val="006C02BB"/>
    <w:rsid w:val="006C41DE"/>
    <w:rsid w:val="006C5541"/>
    <w:rsid w:val="006C5D75"/>
    <w:rsid w:val="006D0CAE"/>
    <w:rsid w:val="006D222A"/>
    <w:rsid w:val="006D5807"/>
    <w:rsid w:val="006E0062"/>
    <w:rsid w:val="006E3570"/>
    <w:rsid w:val="006F0494"/>
    <w:rsid w:val="006F14DD"/>
    <w:rsid w:val="006F6399"/>
    <w:rsid w:val="00704D9C"/>
    <w:rsid w:val="007064CD"/>
    <w:rsid w:val="00706BB1"/>
    <w:rsid w:val="00711B4A"/>
    <w:rsid w:val="00714B3C"/>
    <w:rsid w:val="00717A0A"/>
    <w:rsid w:val="00724C56"/>
    <w:rsid w:val="00726E73"/>
    <w:rsid w:val="0072781E"/>
    <w:rsid w:val="00733B77"/>
    <w:rsid w:val="00737CD3"/>
    <w:rsid w:val="00742392"/>
    <w:rsid w:val="00746158"/>
    <w:rsid w:val="007567EA"/>
    <w:rsid w:val="00766D1F"/>
    <w:rsid w:val="00784737"/>
    <w:rsid w:val="00785F6C"/>
    <w:rsid w:val="00792AA2"/>
    <w:rsid w:val="007968F5"/>
    <w:rsid w:val="007A1549"/>
    <w:rsid w:val="007A376C"/>
    <w:rsid w:val="007B363E"/>
    <w:rsid w:val="007B38EC"/>
    <w:rsid w:val="007C2F5E"/>
    <w:rsid w:val="007C3588"/>
    <w:rsid w:val="007D0ABE"/>
    <w:rsid w:val="007D36B7"/>
    <w:rsid w:val="007D514A"/>
    <w:rsid w:val="007D6F4A"/>
    <w:rsid w:val="007E1831"/>
    <w:rsid w:val="007F3C1D"/>
    <w:rsid w:val="007F718B"/>
    <w:rsid w:val="00825420"/>
    <w:rsid w:val="00830D3F"/>
    <w:rsid w:val="00833872"/>
    <w:rsid w:val="00835297"/>
    <w:rsid w:val="00841195"/>
    <w:rsid w:val="00842F8F"/>
    <w:rsid w:val="008431F2"/>
    <w:rsid w:val="008433AC"/>
    <w:rsid w:val="00844715"/>
    <w:rsid w:val="00844A85"/>
    <w:rsid w:val="00844F91"/>
    <w:rsid w:val="008453CB"/>
    <w:rsid w:val="00845490"/>
    <w:rsid w:val="0084674F"/>
    <w:rsid w:val="00847DD5"/>
    <w:rsid w:val="00855652"/>
    <w:rsid w:val="008561BA"/>
    <w:rsid w:val="00860A3F"/>
    <w:rsid w:val="00860C2B"/>
    <w:rsid w:val="0087667D"/>
    <w:rsid w:val="008825CA"/>
    <w:rsid w:val="00885A8F"/>
    <w:rsid w:val="008A7FBA"/>
    <w:rsid w:val="008B2804"/>
    <w:rsid w:val="008B3C35"/>
    <w:rsid w:val="008B4882"/>
    <w:rsid w:val="008B6845"/>
    <w:rsid w:val="008B7F69"/>
    <w:rsid w:val="008C31D0"/>
    <w:rsid w:val="008C5973"/>
    <w:rsid w:val="008E0541"/>
    <w:rsid w:val="008E056A"/>
    <w:rsid w:val="008E28BF"/>
    <w:rsid w:val="008E7D08"/>
    <w:rsid w:val="008F0816"/>
    <w:rsid w:val="008F61E8"/>
    <w:rsid w:val="00903A8E"/>
    <w:rsid w:val="009076CD"/>
    <w:rsid w:val="0090784A"/>
    <w:rsid w:val="0091155C"/>
    <w:rsid w:val="0091168D"/>
    <w:rsid w:val="00915579"/>
    <w:rsid w:val="00923DAB"/>
    <w:rsid w:val="00926B23"/>
    <w:rsid w:val="00930911"/>
    <w:rsid w:val="00930ED3"/>
    <w:rsid w:val="00932277"/>
    <w:rsid w:val="009341B9"/>
    <w:rsid w:val="00940895"/>
    <w:rsid w:val="00942639"/>
    <w:rsid w:val="009554D0"/>
    <w:rsid w:val="0096294E"/>
    <w:rsid w:val="00963FE9"/>
    <w:rsid w:val="00971DA9"/>
    <w:rsid w:val="0097562D"/>
    <w:rsid w:val="009756FD"/>
    <w:rsid w:val="00976CD9"/>
    <w:rsid w:val="00981A3B"/>
    <w:rsid w:val="00982103"/>
    <w:rsid w:val="00983C51"/>
    <w:rsid w:val="0099112C"/>
    <w:rsid w:val="00994410"/>
    <w:rsid w:val="009A22BE"/>
    <w:rsid w:val="009A3E53"/>
    <w:rsid w:val="009A5866"/>
    <w:rsid w:val="009A7648"/>
    <w:rsid w:val="009B046C"/>
    <w:rsid w:val="009B1C96"/>
    <w:rsid w:val="009B5AB6"/>
    <w:rsid w:val="009C0550"/>
    <w:rsid w:val="009C4CE9"/>
    <w:rsid w:val="009D1C20"/>
    <w:rsid w:val="009D4E6F"/>
    <w:rsid w:val="009E0961"/>
    <w:rsid w:val="009E547E"/>
    <w:rsid w:val="009F4A08"/>
    <w:rsid w:val="009F7E5B"/>
    <w:rsid w:val="00A022D2"/>
    <w:rsid w:val="00A03273"/>
    <w:rsid w:val="00A04B5F"/>
    <w:rsid w:val="00A05946"/>
    <w:rsid w:val="00A05A9C"/>
    <w:rsid w:val="00A07E4A"/>
    <w:rsid w:val="00A250FD"/>
    <w:rsid w:val="00A30253"/>
    <w:rsid w:val="00A316DB"/>
    <w:rsid w:val="00A3387E"/>
    <w:rsid w:val="00A37157"/>
    <w:rsid w:val="00A4387F"/>
    <w:rsid w:val="00A50955"/>
    <w:rsid w:val="00A55957"/>
    <w:rsid w:val="00A56A9C"/>
    <w:rsid w:val="00A56ACE"/>
    <w:rsid w:val="00A61647"/>
    <w:rsid w:val="00A61D9A"/>
    <w:rsid w:val="00A62CBB"/>
    <w:rsid w:val="00A67EA7"/>
    <w:rsid w:val="00A73717"/>
    <w:rsid w:val="00A75A8E"/>
    <w:rsid w:val="00A7691B"/>
    <w:rsid w:val="00A771A9"/>
    <w:rsid w:val="00A774B8"/>
    <w:rsid w:val="00A8195F"/>
    <w:rsid w:val="00A90FF0"/>
    <w:rsid w:val="00A92B52"/>
    <w:rsid w:val="00A92B99"/>
    <w:rsid w:val="00A940CB"/>
    <w:rsid w:val="00AA52AB"/>
    <w:rsid w:val="00AA568C"/>
    <w:rsid w:val="00AB23CC"/>
    <w:rsid w:val="00AB26EF"/>
    <w:rsid w:val="00AD241C"/>
    <w:rsid w:val="00AD3F56"/>
    <w:rsid w:val="00AD7A61"/>
    <w:rsid w:val="00AE0DEE"/>
    <w:rsid w:val="00AE2587"/>
    <w:rsid w:val="00AE440E"/>
    <w:rsid w:val="00AE62A7"/>
    <w:rsid w:val="00AF3046"/>
    <w:rsid w:val="00AF3350"/>
    <w:rsid w:val="00AF522D"/>
    <w:rsid w:val="00B00956"/>
    <w:rsid w:val="00B016A8"/>
    <w:rsid w:val="00B048D6"/>
    <w:rsid w:val="00B138D0"/>
    <w:rsid w:val="00B153F6"/>
    <w:rsid w:val="00B15A18"/>
    <w:rsid w:val="00B23732"/>
    <w:rsid w:val="00B23735"/>
    <w:rsid w:val="00B23FDB"/>
    <w:rsid w:val="00B25695"/>
    <w:rsid w:val="00B25E86"/>
    <w:rsid w:val="00B37E98"/>
    <w:rsid w:val="00B45523"/>
    <w:rsid w:val="00B4607F"/>
    <w:rsid w:val="00B52F98"/>
    <w:rsid w:val="00B61F88"/>
    <w:rsid w:val="00B6282B"/>
    <w:rsid w:val="00B7640F"/>
    <w:rsid w:val="00B81CCD"/>
    <w:rsid w:val="00B8599C"/>
    <w:rsid w:val="00B85BED"/>
    <w:rsid w:val="00B8765A"/>
    <w:rsid w:val="00B87868"/>
    <w:rsid w:val="00B921DA"/>
    <w:rsid w:val="00B92731"/>
    <w:rsid w:val="00B93F12"/>
    <w:rsid w:val="00B94F1F"/>
    <w:rsid w:val="00B9639C"/>
    <w:rsid w:val="00BA0A1C"/>
    <w:rsid w:val="00BA608B"/>
    <w:rsid w:val="00BB67CB"/>
    <w:rsid w:val="00BB74CC"/>
    <w:rsid w:val="00BC0798"/>
    <w:rsid w:val="00BC0DA3"/>
    <w:rsid w:val="00BC5787"/>
    <w:rsid w:val="00BC6798"/>
    <w:rsid w:val="00BD2CDB"/>
    <w:rsid w:val="00BD4B6E"/>
    <w:rsid w:val="00BD5F58"/>
    <w:rsid w:val="00BD6B9E"/>
    <w:rsid w:val="00BE1E69"/>
    <w:rsid w:val="00BE2FA6"/>
    <w:rsid w:val="00BE4754"/>
    <w:rsid w:val="00BE67ED"/>
    <w:rsid w:val="00BE6D77"/>
    <w:rsid w:val="00BF17A0"/>
    <w:rsid w:val="00C00029"/>
    <w:rsid w:val="00C01C6F"/>
    <w:rsid w:val="00C034C6"/>
    <w:rsid w:val="00C03AB0"/>
    <w:rsid w:val="00C04A9C"/>
    <w:rsid w:val="00C078F5"/>
    <w:rsid w:val="00C11D22"/>
    <w:rsid w:val="00C1251E"/>
    <w:rsid w:val="00C13030"/>
    <w:rsid w:val="00C16C9A"/>
    <w:rsid w:val="00C27495"/>
    <w:rsid w:val="00C31213"/>
    <w:rsid w:val="00C42FD4"/>
    <w:rsid w:val="00C4439B"/>
    <w:rsid w:val="00C50AC6"/>
    <w:rsid w:val="00C51145"/>
    <w:rsid w:val="00C563A8"/>
    <w:rsid w:val="00C6054D"/>
    <w:rsid w:val="00C64B6E"/>
    <w:rsid w:val="00C65337"/>
    <w:rsid w:val="00C66BCB"/>
    <w:rsid w:val="00C7581F"/>
    <w:rsid w:val="00C8262B"/>
    <w:rsid w:val="00C84642"/>
    <w:rsid w:val="00C91309"/>
    <w:rsid w:val="00CA18C6"/>
    <w:rsid w:val="00CA3571"/>
    <w:rsid w:val="00CA7B77"/>
    <w:rsid w:val="00CB0D3F"/>
    <w:rsid w:val="00CB1739"/>
    <w:rsid w:val="00CB235D"/>
    <w:rsid w:val="00CC5883"/>
    <w:rsid w:val="00CD5854"/>
    <w:rsid w:val="00CD5864"/>
    <w:rsid w:val="00CE07BB"/>
    <w:rsid w:val="00CE22AC"/>
    <w:rsid w:val="00CF1A2E"/>
    <w:rsid w:val="00D0223C"/>
    <w:rsid w:val="00D0797E"/>
    <w:rsid w:val="00D1142D"/>
    <w:rsid w:val="00D11ACB"/>
    <w:rsid w:val="00D21FEA"/>
    <w:rsid w:val="00D241D6"/>
    <w:rsid w:val="00D26055"/>
    <w:rsid w:val="00D34A08"/>
    <w:rsid w:val="00D36059"/>
    <w:rsid w:val="00D37F10"/>
    <w:rsid w:val="00D43259"/>
    <w:rsid w:val="00D45FFF"/>
    <w:rsid w:val="00D46C62"/>
    <w:rsid w:val="00D5258C"/>
    <w:rsid w:val="00D652F3"/>
    <w:rsid w:val="00D71369"/>
    <w:rsid w:val="00D74BC1"/>
    <w:rsid w:val="00D83172"/>
    <w:rsid w:val="00D83205"/>
    <w:rsid w:val="00D833EC"/>
    <w:rsid w:val="00DA2320"/>
    <w:rsid w:val="00DA744C"/>
    <w:rsid w:val="00DB12AD"/>
    <w:rsid w:val="00DB5978"/>
    <w:rsid w:val="00DC5291"/>
    <w:rsid w:val="00DC599C"/>
    <w:rsid w:val="00DC6C7A"/>
    <w:rsid w:val="00DD14E6"/>
    <w:rsid w:val="00DD2358"/>
    <w:rsid w:val="00DD2D92"/>
    <w:rsid w:val="00DD61A6"/>
    <w:rsid w:val="00DE3261"/>
    <w:rsid w:val="00DE5591"/>
    <w:rsid w:val="00DE7809"/>
    <w:rsid w:val="00DF0068"/>
    <w:rsid w:val="00DF22EC"/>
    <w:rsid w:val="00DF4548"/>
    <w:rsid w:val="00DF6113"/>
    <w:rsid w:val="00DF66E0"/>
    <w:rsid w:val="00E04DB0"/>
    <w:rsid w:val="00E07D65"/>
    <w:rsid w:val="00E12EA2"/>
    <w:rsid w:val="00E17DF0"/>
    <w:rsid w:val="00E23982"/>
    <w:rsid w:val="00E30A13"/>
    <w:rsid w:val="00E34574"/>
    <w:rsid w:val="00E36DC3"/>
    <w:rsid w:val="00E52382"/>
    <w:rsid w:val="00E54125"/>
    <w:rsid w:val="00E60F05"/>
    <w:rsid w:val="00E62D4F"/>
    <w:rsid w:val="00E633FA"/>
    <w:rsid w:val="00E72FEB"/>
    <w:rsid w:val="00E750BB"/>
    <w:rsid w:val="00E825DD"/>
    <w:rsid w:val="00E857C5"/>
    <w:rsid w:val="00E870D5"/>
    <w:rsid w:val="00E90482"/>
    <w:rsid w:val="00E9166C"/>
    <w:rsid w:val="00E9600F"/>
    <w:rsid w:val="00EA4218"/>
    <w:rsid w:val="00EA76A8"/>
    <w:rsid w:val="00EC0AD6"/>
    <w:rsid w:val="00EC40B7"/>
    <w:rsid w:val="00EC7661"/>
    <w:rsid w:val="00EC7AAD"/>
    <w:rsid w:val="00EC7B72"/>
    <w:rsid w:val="00ED1B80"/>
    <w:rsid w:val="00ED2762"/>
    <w:rsid w:val="00EE5A97"/>
    <w:rsid w:val="00EE5EF6"/>
    <w:rsid w:val="00EE7876"/>
    <w:rsid w:val="00EE7E16"/>
    <w:rsid w:val="00EF38D9"/>
    <w:rsid w:val="00F01A39"/>
    <w:rsid w:val="00F03079"/>
    <w:rsid w:val="00F049DA"/>
    <w:rsid w:val="00F0713D"/>
    <w:rsid w:val="00F07529"/>
    <w:rsid w:val="00F13773"/>
    <w:rsid w:val="00F167D7"/>
    <w:rsid w:val="00F2013A"/>
    <w:rsid w:val="00F216FB"/>
    <w:rsid w:val="00F21EF6"/>
    <w:rsid w:val="00F300B8"/>
    <w:rsid w:val="00F40197"/>
    <w:rsid w:val="00F40D2A"/>
    <w:rsid w:val="00F43EC9"/>
    <w:rsid w:val="00F52033"/>
    <w:rsid w:val="00F5458C"/>
    <w:rsid w:val="00F54B16"/>
    <w:rsid w:val="00F6164E"/>
    <w:rsid w:val="00F6204F"/>
    <w:rsid w:val="00F63720"/>
    <w:rsid w:val="00F65514"/>
    <w:rsid w:val="00F6567E"/>
    <w:rsid w:val="00F665AF"/>
    <w:rsid w:val="00F7457B"/>
    <w:rsid w:val="00F771B0"/>
    <w:rsid w:val="00F77D89"/>
    <w:rsid w:val="00F81D67"/>
    <w:rsid w:val="00F81EDE"/>
    <w:rsid w:val="00F82EE0"/>
    <w:rsid w:val="00F86099"/>
    <w:rsid w:val="00F86A48"/>
    <w:rsid w:val="00F87E10"/>
    <w:rsid w:val="00F94FED"/>
    <w:rsid w:val="00F97889"/>
    <w:rsid w:val="00FA1371"/>
    <w:rsid w:val="00FA36D7"/>
    <w:rsid w:val="00FA5F33"/>
    <w:rsid w:val="00FB31AA"/>
    <w:rsid w:val="00FB33BA"/>
    <w:rsid w:val="00FB72EF"/>
    <w:rsid w:val="00FB7423"/>
    <w:rsid w:val="00FC7D5B"/>
    <w:rsid w:val="00FD596A"/>
    <w:rsid w:val="00FD5CED"/>
    <w:rsid w:val="00FE7C90"/>
    <w:rsid w:val="00FF4089"/>
    <w:rsid w:val="00FF612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FE95B4"/>
  <w15:docId w15:val="{7CB97056-00F5-448B-BD5D-6DCDC2265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982103"/>
    <w:rPr>
      <w:sz w:val="24"/>
      <w:szCs w:val="24"/>
    </w:rPr>
  </w:style>
  <w:style w:type="paragraph" w:styleId="Nadpis1">
    <w:name w:val="heading 1"/>
    <w:basedOn w:val="Normlny"/>
    <w:next w:val="Normlny"/>
    <w:link w:val="Nadpis1Char"/>
    <w:qFormat/>
    <w:rsid w:val="00215695"/>
    <w:pPr>
      <w:keepNext/>
      <w:keepLines/>
      <w:numPr>
        <w:numId w:val="43"/>
      </w:numPr>
      <w:spacing w:before="480" w:line="360" w:lineRule="auto"/>
      <w:outlineLvl w:val="0"/>
    </w:pPr>
    <w:rPr>
      <w:rFonts w:eastAsiaTheme="majorEastAsia" w:cstheme="majorBidi"/>
      <w:b/>
      <w:bCs/>
      <w:sz w:val="28"/>
      <w:szCs w:val="28"/>
    </w:rPr>
  </w:style>
  <w:style w:type="paragraph" w:styleId="Nadpis2">
    <w:name w:val="heading 2"/>
    <w:basedOn w:val="Normlny"/>
    <w:next w:val="Normlny"/>
    <w:link w:val="Nadpis2Char"/>
    <w:unhideWhenUsed/>
    <w:qFormat/>
    <w:rsid w:val="00FD5CED"/>
    <w:pPr>
      <w:keepNext/>
      <w:keepLines/>
      <w:numPr>
        <w:ilvl w:val="1"/>
        <w:numId w:val="43"/>
      </w:numPr>
      <w:spacing w:before="200" w:line="360" w:lineRule="auto"/>
      <w:ind w:left="576"/>
      <w:outlineLvl w:val="1"/>
    </w:pPr>
    <w:rPr>
      <w:rFonts w:eastAsiaTheme="majorEastAsia" w:cstheme="majorBidi"/>
      <w:b/>
      <w:bCs/>
      <w:szCs w:val="26"/>
    </w:rPr>
  </w:style>
  <w:style w:type="paragraph" w:styleId="Nadpis3">
    <w:name w:val="heading 3"/>
    <w:basedOn w:val="Normlny"/>
    <w:next w:val="Normlny"/>
    <w:link w:val="Nadpis3Char"/>
    <w:semiHidden/>
    <w:unhideWhenUsed/>
    <w:qFormat/>
    <w:rsid w:val="00FD5CED"/>
    <w:pPr>
      <w:keepNext/>
      <w:keepLines/>
      <w:numPr>
        <w:ilvl w:val="2"/>
        <w:numId w:val="43"/>
      </w:numPr>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semiHidden/>
    <w:unhideWhenUsed/>
    <w:qFormat/>
    <w:rsid w:val="00FD5CED"/>
    <w:pPr>
      <w:keepNext/>
      <w:keepLines/>
      <w:numPr>
        <w:ilvl w:val="3"/>
        <w:numId w:val="43"/>
      </w:numPr>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y"/>
    <w:next w:val="Normlny"/>
    <w:link w:val="Nadpis5Char"/>
    <w:semiHidden/>
    <w:unhideWhenUsed/>
    <w:qFormat/>
    <w:rsid w:val="00FD5CED"/>
    <w:pPr>
      <w:keepNext/>
      <w:keepLines/>
      <w:numPr>
        <w:ilvl w:val="4"/>
        <w:numId w:val="43"/>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y"/>
    <w:next w:val="Normlny"/>
    <w:link w:val="Nadpis6Char"/>
    <w:semiHidden/>
    <w:unhideWhenUsed/>
    <w:qFormat/>
    <w:rsid w:val="00FD5CED"/>
    <w:pPr>
      <w:keepNext/>
      <w:keepLines/>
      <w:numPr>
        <w:ilvl w:val="5"/>
        <w:numId w:val="43"/>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y"/>
    <w:next w:val="Normlny"/>
    <w:link w:val="Nadpis7Char"/>
    <w:semiHidden/>
    <w:unhideWhenUsed/>
    <w:qFormat/>
    <w:rsid w:val="00FD5CED"/>
    <w:pPr>
      <w:keepNext/>
      <w:keepLines/>
      <w:numPr>
        <w:ilvl w:val="6"/>
        <w:numId w:val="43"/>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y"/>
    <w:next w:val="Normlny"/>
    <w:link w:val="Nadpis8Char"/>
    <w:semiHidden/>
    <w:unhideWhenUsed/>
    <w:qFormat/>
    <w:rsid w:val="00FD5CED"/>
    <w:pPr>
      <w:keepNext/>
      <w:keepLines/>
      <w:numPr>
        <w:ilvl w:val="7"/>
        <w:numId w:val="43"/>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y"/>
    <w:next w:val="Normlny"/>
    <w:link w:val="Nadpis9Char"/>
    <w:semiHidden/>
    <w:unhideWhenUsed/>
    <w:qFormat/>
    <w:rsid w:val="00FD5CED"/>
    <w:pPr>
      <w:keepNext/>
      <w:keepLines/>
      <w:numPr>
        <w:ilvl w:val="8"/>
        <w:numId w:val="4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link w:val="PtaChar"/>
    <w:uiPriority w:val="99"/>
    <w:rsid w:val="003045EE"/>
    <w:pPr>
      <w:tabs>
        <w:tab w:val="center" w:pos="4536"/>
        <w:tab w:val="right" w:pos="9072"/>
      </w:tabs>
    </w:pPr>
  </w:style>
  <w:style w:type="character" w:styleId="slostrany">
    <w:name w:val="page number"/>
    <w:basedOn w:val="Predvolenpsmoodseku"/>
    <w:rsid w:val="003045EE"/>
  </w:style>
  <w:style w:type="table" w:styleId="Mriekatabuky">
    <w:name w:val="Table Grid"/>
    <w:basedOn w:val="Normlnatabuka"/>
    <w:rsid w:val="00E07D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rsid w:val="008E0541"/>
    <w:pPr>
      <w:tabs>
        <w:tab w:val="center" w:pos="4536"/>
        <w:tab w:val="right" w:pos="9072"/>
      </w:tabs>
    </w:pPr>
  </w:style>
  <w:style w:type="paragraph" w:styleId="Bezriadkovania">
    <w:name w:val="No Spacing"/>
    <w:qFormat/>
    <w:rsid w:val="000F6DA0"/>
    <w:rPr>
      <w:rFonts w:ascii="Calibri" w:eastAsia="Calibri" w:hAnsi="Calibri"/>
      <w:sz w:val="22"/>
      <w:szCs w:val="22"/>
      <w:lang w:val="cs-CZ" w:eastAsia="en-US"/>
    </w:rPr>
  </w:style>
  <w:style w:type="character" w:styleId="Vrazn">
    <w:name w:val="Strong"/>
    <w:uiPriority w:val="22"/>
    <w:qFormat/>
    <w:rsid w:val="005347CF"/>
    <w:rPr>
      <w:b/>
      <w:bCs/>
    </w:rPr>
  </w:style>
  <w:style w:type="character" w:styleId="Zvraznenie">
    <w:name w:val="Emphasis"/>
    <w:uiPriority w:val="20"/>
    <w:qFormat/>
    <w:rsid w:val="005347CF"/>
    <w:rPr>
      <w:i/>
      <w:iCs/>
    </w:rPr>
  </w:style>
  <w:style w:type="paragraph" w:styleId="Textbubliny">
    <w:name w:val="Balloon Text"/>
    <w:basedOn w:val="Normlny"/>
    <w:link w:val="TextbublinyChar"/>
    <w:rsid w:val="00B4607F"/>
    <w:rPr>
      <w:rFonts w:ascii="Tahoma" w:hAnsi="Tahoma"/>
      <w:sz w:val="16"/>
      <w:szCs w:val="16"/>
    </w:rPr>
  </w:style>
  <w:style w:type="character" w:customStyle="1" w:styleId="TextbublinyChar">
    <w:name w:val="Text bubliny Char"/>
    <w:link w:val="Textbubliny"/>
    <w:rsid w:val="00B4607F"/>
    <w:rPr>
      <w:rFonts w:ascii="Tahoma" w:hAnsi="Tahoma" w:cs="Tahoma"/>
      <w:sz w:val="16"/>
      <w:szCs w:val="16"/>
    </w:rPr>
  </w:style>
  <w:style w:type="character" w:styleId="Hypertextovprepojenie">
    <w:name w:val="Hyperlink"/>
    <w:basedOn w:val="Predvolenpsmoodseku"/>
    <w:uiPriority w:val="99"/>
    <w:unhideWhenUsed/>
    <w:rsid w:val="002D49EB"/>
    <w:rPr>
      <w:color w:val="0000FF"/>
      <w:u w:val="single"/>
    </w:rPr>
  </w:style>
  <w:style w:type="paragraph" w:customStyle="1" w:styleId="Popis1">
    <w:name w:val="Popis1"/>
    <w:basedOn w:val="Normlny"/>
    <w:next w:val="Normlny"/>
    <w:rsid w:val="0090784A"/>
    <w:pPr>
      <w:widowControl w:val="0"/>
      <w:suppressAutoHyphens/>
      <w:jc w:val="center"/>
    </w:pPr>
    <w:rPr>
      <w:rFonts w:eastAsia="Andale Sans UI"/>
      <w:b/>
      <w:bCs/>
      <w:sz w:val="32"/>
      <w:szCs w:val="20"/>
    </w:rPr>
  </w:style>
  <w:style w:type="paragraph" w:styleId="Odsekzoznamu">
    <w:name w:val="List Paragraph"/>
    <w:basedOn w:val="Normlny"/>
    <w:uiPriority w:val="34"/>
    <w:qFormat/>
    <w:rsid w:val="0090784A"/>
    <w:pPr>
      <w:ind w:left="720"/>
      <w:contextualSpacing/>
    </w:pPr>
  </w:style>
  <w:style w:type="character" w:customStyle="1" w:styleId="plainlinks">
    <w:name w:val="plainlinks"/>
    <w:basedOn w:val="Predvolenpsmoodseku"/>
    <w:rsid w:val="003D26A2"/>
  </w:style>
  <w:style w:type="character" w:customStyle="1" w:styleId="geo-dms">
    <w:name w:val="geo-dms"/>
    <w:basedOn w:val="Predvolenpsmoodseku"/>
    <w:rsid w:val="003D26A2"/>
  </w:style>
  <w:style w:type="character" w:customStyle="1" w:styleId="latitude">
    <w:name w:val="latitude"/>
    <w:basedOn w:val="Predvolenpsmoodseku"/>
    <w:rsid w:val="003D26A2"/>
  </w:style>
  <w:style w:type="character" w:customStyle="1" w:styleId="longitude">
    <w:name w:val="longitude"/>
    <w:basedOn w:val="Predvolenpsmoodseku"/>
    <w:rsid w:val="003D26A2"/>
  </w:style>
  <w:style w:type="paragraph" w:styleId="Normlnywebov">
    <w:name w:val="Normal (Web)"/>
    <w:basedOn w:val="Normlny"/>
    <w:uiPriority w:val="99"/>
    <w:rsid w:val="004A1465"/>
    <w:pPr>
      <w:spacing w:before="280" w:after="119"/>
    </w:pPr>
    <w:rPr>
      <w:lang w:eastAsia="ar-SA"/>
    </w:rPr>
  </w:style>
  <w:style w:type="character" w:customStyle="1" w:styleId="Nadpis1Char">
    <w:name w:val="Nadpis 1 Char"/>
    <w:basedOn w:val="Predvolenpsmoodseku"/>
    <w:link w:val="Nadpis1"/>
    <w:rsid w:val="00215695"/>
    <w:rPr>
      <w:rFonts w:eastAsiaTheme="majorEastAsia" w:cstheme="majorBidi"/>
      <w:b/>
      <w:bCs/>
      <w:sz w:val="28"/>
      <w:szCs w:val="28"/>
    </w:rPr>
  </w:style>
  <w:style w:type="paragraph" w:styleId="Hlavikaobsahu">
    <w:name w:val="TOC Heading"/>
    <w:basedOn w:val="Nadpis1"/>
    <w:next w:val="Normlny"/>
    <w:uiPriority w:val="39"/>
    <w:unhideWhenUsed/>
    <w:qFormat/>
    <w:rsid w:val="00215695"/>
    <w:pPr>
      <w:spacing w:line="276" w:lineRule="auto"/>
      <w:outlineLvl w:val="9"/>
    </w:pPr>
    <w:rPr>
      <w:lang w:eastAsia="en-US"/>
    </w:rPr>
  </w:style>
  <w:style w:type="paragraph" w:styleId="Obsah1">
    <w:name w:val="toc 1"/>
    <w:basedOn w:val="Normlny"/>
    <w:next w:val="Normlny"/>
    <w:autoRedefine/>
    <w:uiPriority w:val="39"/>
    <w:rsid w:val="00215695"/>
    <w:pPr>
      <w:spacing w:after="100"/>
    </w:pPr>
  </w:style>
  <w:style w:type="paragraph" w:styleId="Podtitul">
    <w:name w:val="Subtitle"/>
    <w:basedOn w:val="Normlny"/>
    <w:next w:val="Normlny"/>
    <w:link w:val="PodtitulChar"/>
    <w:qFormat/>
    <w:rsid w:val="00B94F1F"/>
    <w:pPr>
      <w:numPr>
        <w:ilvl w:val="1"/>
      </w:numPr>
    </w:pPr>
    <w:rPr>
      <w:rFonts w:asciiTheme="majorHAnsi" w:eastAsiaTheme="majorEastAsia" w:hAnsiTheme="majorHAnsi" w:cstheme="majorBidi"/>
      <w:i/>
      <w:iCs/>
      <w:color w:val="4F81BD" w:themeColor="accent1"/>
      <w:spacing w:val="15"/>
    </w:rPr>
  </w:style>
  <w:style w:type="character" w:customStyle="1" w:styleId="PodtitulChar">
    <w:name w:val="Podtitul Char"/>
    <w:basedOn w:val="Predvolenpsmoodseku"/>
    <w:link w:val="Podtitul"/>
    <w:rsid w:val="00B94F1F"/>
    <w:rPr>
      <w:rFonts w:asciiTheme="majorHAnsi" w:eastAsiaTheme="majorEastAsia" w:hAnsiTheme="majorHAnsi" w:cstheme="majorBidi"/>
      <w:i/>
      <w:iCs/>
      <w:color w:val="4F81BD" w:themeColor="accent1"/>
      <w:spacing w:val="15"/>
      <w:sz w:val="24"/>
      <w:szCs w:val="24"/>
    </w:rPr>
  </w:style>
  <w:style w:type="character" w:styleId="Intenzvnezvraznenie">
    <w:name w:val="Intense Emphasis"/>
    <w:aliases w:val="nadpis 2"/>
    <w:basedOn w:val="Nadpis1Char"/>
    <w:uiPriority w:val="21"/>
    <w:qFormat/>
    <w:rsid w:val="00982103"/>
    <w:rPr>
      <w:rFonts w:ascii="Times New Roman" w:eastAsiaTheme="majorEastAsia" w:hAnsi="Times New Roman" w:cstheme="majorBidi"/>
      <w:b/>
      <w:bCs/>
      <w:iCs/>
      <w:color w:val="auto"/>
      <w:sz w:val="24"/>
      <w:szCs w:val="28"/>
    </w:rPr>
  </w:style>
  <w:style w:type="character" w:customStyle="1" w:styleId="Nadpis2Char">
    <w:name w:val="Nadpis 2 Char"/>
    <w:basedOn w:val="Predvolenpsmoodseku"/>
    <w:link w:val="Nadpis2"/>
    <w:rsid w:val="00FD5CED"/>
    <w:rPr>
      <w:rFonts w:eastAsiaTheme="majorEastAsia" w:cstheme="majorBidi"/>
      <w:b/>
      <w:bCs/>
      <w:sz w:val="24"/>
      <w:szCs w:val="26"/>
    </w:rPr>
  </w:style>
  <w:style w:type="character" w:customStyle="1" w:styleId="Nadpis3Char">
    <w:name w:val="Nadpis 3 Char"/>
    <w:basedOn w:val="Predvolenpsmoodseku"/>
    <w:link w:val="Nadpis3"/>
    <w:semiHidden/>
    <w:rsid w:val="00FD5CED"/>
    <w:rPr>
      <w:rFonts w:asciiTheme="majorHAnsi" w:eastAsiaTheme="majorEastAsia" w:hAnsiTheme="majorHAnsi" w:cstheme="majorBidi"/>
      <w:b/>
      <w:bCs/>
      <w:color w:val="4F81BD" w:themeColor="accent1"/>
      <w:sz w:val="24"/>
      <w:szCs w:val="24"/>
    </w:rPr>
  </w:style>
  <w:style w:type="character" w:customStyle="1" w:styleId="Nadpis4Char">
    <w:name w:val="Nadpis 4 Char"/>
    <w:basedOn w:val="Predvolenpsmoodseku"/>
    <w:link w:val="Nadpis4"/>
    <w:semiHidden/>
    <w:rsid w:val="00FD5CED"/>
    <w:rPr>
      <w:rFonts w:asciiTheme="majorHAnsi" w:eastAsiaTheme="majorEastAsia" w:hAnsiTheme="majorHAnsi" w:cstheme="majorBidi"/>
      <w:b/>
      <w:bCs/>
      <w:i/>
      <w:iCs/>
      <w:color w:val="4F81BD" w:themeColor="accent1"/>
      <w:sz w:val="24"/>
      <w:szCs w:val="24"/>
    </w:rPr>
  </w:style>
  <w:style w:type="character" w:customStyle="1" w:styleId="Nadpis5Char">
    <w:name w:val="Nadpis 5 Char"/>
    <w:basedOn w:val="Predvolenpsmoodseku"/>
    <w:link w:val="Nadpis5"/>
    <w:semiHidden/>
    <w:rsid w:val="00FD5CED"/>
    <w:rPr>
      <w:rFonts w:asciiTheme="majorHAnsi" w:eastAsiaTheme="majorEastAsia" w:hAnsiTheme="majorHAnsi" w:cstheme="majorBidi"/>
      <w:color w:val="243F60" w:themeColor="accent1" w:themeShade="7F"/>
      <w:sz w:val="24"/>
      <w:szCs w:val="24"/>
    </w:rPr>
  </w:style>
  <w:style w:type="character" w:customStyle="1" w:styleId="Nadpis6Char">
    <w:name w:val="Nadpis 6 Char"/>
    <w:basedOn w:val="Predvolenpsmoodseku"/>
    <w:link w:val="Nadpis6"/>
    <w:semiHidden/>
    <w:rsid w:val="00FD5CED"/>
    <w:rPr>
      <w:rFonts w:asciiTheme="majorHAnsi" w:eastAsiaTheme="majorEastAsia" w:hAnsiTheme="majorHAnsi" w:cstheme="majorBidi"/>
      <w:i/>
      <w:iCs/>
      <w:color w:val="243F60" w:themeColor="accent1" w:themeShade="7F"/>
      <w:sz w:val="24"/>
      <w:szCs w:val="24"/>
    </w:rPr>
  </w:style>
  <w:style w:type="character" w:customStyle="1" w:styleId="Nadpis7Char">
    <w:name w:val="Nadpis 7 Char"/>
    <w:basedOn w:val="Predvolenpsmoodseku"/>
    <w:link w:val="Nadpis7"/>
    <w:semiHidden/>
    <w:rsid w:val="00FD5CED"/>
    <w:rPr>
      <w:rFonts w:asciiTheme="majorHAnsi" w:eastAsiaTheme="majorEastAsia" w:hAnsiTheme="majorHAnsi" w:cstheme="majorBidi"/>
      <w:i/>
      <w:iCs/>
      <w:color w:val="404040" w:themeColor="text1" w:themeTint="BF"/>
      <w:sz w:val="24"/>
      <w:szCs w:val="24"/>
    </w:rPr>
  </w:style>
  <w:style w:type="character" w:customStyle="1" w:styleId="Nadpis8Char">
    <w:name w:val="Nadpis 8 Char"/>
    <w:basedOn w:val="Predvolenpsmoodseku"/>
    <w:link w:val="Nadpis8"/>
    <w:semiHidden/>
    <w:rsid w:val="00FD5CED"/>
    <w:rPr>
      <w:rFonts w:asciiTheme="majorHAnsi" w:eastAsiaTheme="majorEastAsia" w:hAnsiTheme="majorHAnsi" w:cstheme="majorBidi"/>
      <w:color w:val="404040" w:themeColor="text1" w:themeTint="BF"/>
    </w:rPr>
  </w:style>
  <w:style w:type="character" w:customStyle="1" w:styleId="Nadpis9Char">
    <w:name w:val="Nadpis 9 Char"/>
    <w:basedOn w:val="Predvolenpsmoodseku"/>
    <w:link w:val="Nadpis9"/>
    <w:semiHidden/>
    <w:rsid w:val="00FD5CED"/>
    <w:rPr>
      <w:rFonts w:asciiTheme="majorHAnsi" w:eastAsiaTheme="majorEastAsia" w:hAnsiTheme="majorHAnsi" w:cstheme="majorBidi"/>
      <w:i/>
      <w:iCs/>
      <w:color w:val="404040" w:themeColor="text1" w:themeTint="BF"/>
    </w:rPr>
  </w:style>
  <w:style w:type="paragraph" w:styleId="Obsah2">
    <w:name w:val="toc 2"/>
    <w:basedOn w:val="Normlny"/>
    <w:next w:val="Normlny"/>
    <w:autoRedefine/>
    <w:uiPriority w:val="39"/>
    <w:rsid w:val="00A316DB"/>
    <w:pPr>
      <w:spacing w:after="100"/>
      <w:ind w:left="240"/>
    </w:pPr>
  </w:style>
  <w:style w:type="character" w:customStyle="1" w:styleId="PtaChar">
    <w:name w:val="Päta Char"/>
    <w:basedOn w:val="Predvolenpsmoodseku"/>
    <w:link w:val="Pta"/>
    <w:uiPriority w:val="99"/>
    <w:rsid w:val="00F77D89"/>
    <w:rPr>
      <w:sz w:val="24"/>
      <w:szCs w:val="24"/>
    </w:rPr>
  </w:style>
  <w:style w:type="character" w:styleId="Nevyrieenzmienka">
    <w:name w:val="Unresolved Mention"/>
    <w:basedOn w:val="Predvolenpsmoodseku"/>
    <w:uiPriority w:val="99"/>
    <w:semiHidden/>
    <w:unhideWhenUsed/>
    <w:rsid w:val="00F54B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834249">
      <w:bodyDiv w:val="1"/>
      <w:marLeft w:val="0"/>
      <w:marRight w:val="0"/>
      <w:marTop w:val="0"/>
      <w:marBottom w:val="0"/>
      <w:divBdr>
        <w:top w:val="none" w:sz="0" w:space="0" w:color="auto"/>
        <w:left w:val="none" w:sz="0" w:space="0" w:color="auto"/>
        <w:bottom w:val="none" w:sz="0" w:space="0" w:color="auto"/>
        <w:right w:val="none" w:sz="0" w:space="0" w:color="auto"/>
      </w:divBdr>
    </w:div>
    <w:div w:id="789054343">
      <w:bodyDiv w:val="1"/>
      <w:marLeft w:val="0"/>
      <w:marRight w:val="0"/>
      <w:marTop w:val="0"/>
      <w:marBottom w:val="0"/>
      <w:divBdr>
        <w:top w:val="none" w:sz="0" w:space="0" w:color="auto"/>
        <w:left w:val="none" w:sz="0" w:space="0" w:color="auto"/>
        <w:bottom w:val="none" w:sz="0" w:space="0" w:color="auto"/>
        <w:right w:val="none" w:sz="0" w:space="0" w:color="auto"/>
      </w:divBdr>
    </w:div>
    <w:div w:id="1376544374">
      <w:bodyDiv w:val="1"/>
      <w:marLeft w:val="0"/>
      <w:marRight w:val="0"/>
      <w:marTop w:val="0"/>
      <w:marBottom w:val="0"/>
      <w:divBdr>
        <w:top w:val="none" w:sz="0" w:space="0" w:color="auto"/>
        <w:left w:val="none" w:sz="0" w:space="0" w:color="auto"/>
        <w:bottom w:val="none" w:sz="0" w:space="0" w:color="auto"/>
        <w:right w:val="none" w:sz="0" w:space="0" w:color="auto"/>
      </w:divBdr>
    </w:div>
    <w:div w:id="1929732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2783A1-C0ED-43B2-AAB1-BE75A82D8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14</Pages>
  <Words>3192</Words>
  <Characters>18199</Characters>
  <Application>Microsoft Office Word</Application>
  <DocSecurity>0</DocSecurity>
  <Lines>151</Lines>
  <Paragraphs>42</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xy</Company>
  <LinksUpToDate>false</LinksUpToDate>
  <CharactersWithSpaces>21349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Terka</dc:creator>
  <cp:lastModifiedBy>Obec</cp:lastModifiedBy>
  <cp:revision>11</cp:revision>
  <cp:lastPrinted>2019-10-11T07:25:00Z</cp:lastPrinted>
  <dcterms:created xsi:type="dcterms:W3CDTF">2020-04-01T12:03:00Z</dcterms:created>
  <dcterms:modified xsi:type="dcterms:W3CDTF">2020-05-27T10:38:00Z</dcterms:modified>
</cp:coreProperties>
</file>