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005F" w:rsidRDefault="003B005F" w:rsidP="003B005F">
      <w:pPr>
        <w:pStyle w:val="Zkladntext"/>
        <w:spacing w:line="360" w:lineRule="auto"/>
        <w:ind w:left="5783"/>
        <w:rPr>
          <w:lang w:val="sk-SK" w:eastAsia="sk-SK"/>
        </w:rPr>
      </w:pPr>
      <w:r>
        <w:t xml:space="preserve">Obdrží: </w:t>
      </w:r>
      <w:r>
        <w:t>Obec Jánovce- obecný úrad</w:t>
      </w:r>
    </w:p>
    <w:p w:rsidR="003B005F" w:rsidRDefault="003B005F" w:rsidP="003B005F">
      <w:pPr>
        <w:pStyle w:val="Zkladntext"/>
        <w:spacing w:line="360" w:lineRule="auto"/>
        <w:ind w:left="5783" w:firstLine="697"/>
      </w:pPr>
      <w:r>
        <w:t>Jánovce 24</w:t>
      </w:r>
    </w:p>
    <w:p w:rsidR="003B005F" w:rsidRDefault="003B005F" w:rsidP="003B005F">
      <w:pPr>
        <w:pStyle w:val="Zkladntext"/>
        <w:spacing w:line="360" w:lineRule="auto"/>
        <w:ind w:left="5783" w:firstLine="697"/>
      </w:pPr>
      <w:r>
        <w:t>925 22</w:t>
      </w:r>
    </w:p>
    <w:p w:rsidR="00025436" w:rsidRDefault="00025436" w:rsidP="003B005F">
      <w:pPr>
        <w:pStyle w:val="Nadpis1"/>
        <w:spacing w:before="76" w:line="232" w:lineRule="auto"/>
        <w:ind w:right="521"/>
      </w:pPr>
    </w:p>
    <w:p w:rsidR="00025436" w:rsidRDefault="00025436">
      <w:pPr>
        <w:pStyle w:val="Zkladntext"/>
      </w:pPr>
    </w:p>
    <w:p w:rsidR="00025436" w:rsidRDefault="00025436">
      <w:pPr>
        <w:pStyle w:val="Zkladntext"/>
      </w:pPr>
    </w:p>
    <w:p w:rsidR="00025436" w:rsidRDefault="003B005F">
      <w:pPr>
        <w:pStyle w:val="Zkladntext"/>
        <w:spacing w:before="1" w:line="227" w:lineRule="exact"/>
        <w:ind w:left="133"/>
      </w:pPr>
      <w:r>
        <w:t>Vec:</w:t>
      </w:r>
    </w:p>
    <w:p w:rsidR="00025436" w:rsidRPr="003B005F" w:rsidRDefault="003B005F">
      <w:pPr>
        <w:pStyle w:val="Nadpis2"/>
        <w:spacing w:line="227" w:lineRule="exact"/>
        <w:rPr>
          <w:u w:val="single"/>
        </w:rPr>
      </w:pPr>
      <w:r w:rsidRPr="003B005F">
        <w:rPr>
          <w:u w:val="single"/>
        </w:rPr>
        <w:t>Žiadosť o vydanie súhlasu na výrub drevín</w:t>
      </w:r>
    </w:p>
    <w:p w:rsidR="00025436" w:rsidRDefault="00025436">
      <w:pPr>
        <w:pStyle w:val="Zkladntext"/>
        <w:spacing w:before="4"/>
        <w:rPr>
          <w:b/>
          <w:sz w:val="18"/>
        </w:rPr>
      </w:pPr>
    </w:p>
    <w:p w:rsidR="00025436" w:rsidRDefault="003B005F">
      <w:pPr>
        <w:pStyle w:val="Zkladntext"/>
        <w:ind w:left="133"/>
      </w:pPr>
      <w:r>
        <w:t>Podpísaný (meno a priezvisko, trvalý pobyt resp. obchodné meno a miesto podnikania)</w:t>
      </w:r>
    </w:p>
    <w:p w:rsidR="00025436" w:rsidRDefault="00025436">
      <w:pPr>
        <w:pStyle w:val="Zkladntext"/>
        <w:spacing w:before="7"/>
        <w:rPr>
          <w:sz w:val="18"/>
        </w:rPr>
      </w:pPr>
      <w:bookmarkStart w:id="0" w:name="_GoBack"/>
      <w:bookmarkEnd w:id="0"/>
    </w:p>
    <w:p w:rsidR="00025436" w:rsidRDefault="003B005F">
      <w:pPr>
        <w:pStyle w:val="Zkladntext"/>
        <w:ind w:left="133"/>
      </w:pPr>
      <w:r>
        <w:t>....................................................................................................................................................</w:t>
      </w:r>
    </w:p>
    <w:p w:rsidR="00025436" w:rsidRDefault="00025436">
      <w:pPr>
        <w:pStyle w:val="Zkladntext"/>
        <w:spacing w:before="5"/>
        <w:rPr>
          <w:sz w:val="18"/>
        </w:rPr>
      </w:pPr>
    </w:p>
    <w:p w:rsidR="00025436" w:rsidRDefault="003B005F">
      <w:pPr>
        <w:pStyle w:val="Zkladntext"/>
        <w:spacing w:line="463" w:lineRule="auto"/>
        <w:ind w:left="133" w:right="2266"/>
      </w:pPr>
      <w:r>
        <w:t>týmto žiadam Obecný</w:t>
      </w:r>
      <w:r>
        <w:t xml:space="preserve"> </w:t>
      </w:r>
      <w:r>
        <w:t>úrad v Jánovciach</w:t>
      </w:r>
      <w:r>
        <w:t xml:space="preserve"> o vydanie súhlasu na výrub nižšie uvedených drevín, rastúcich na pozemku parcelné číslo........................druh pozemku.........................</w:t>
      </w:r>
    </w:p>
    <w:p w:rsidR="00025436" w:rsidRDefault="003B005F">
      <w:pPr>
        <w:pStyle w:val="Zkladntext"/>
        <w:spacing w:before="1"/>
        <w:ind w:left="133"/>
      </w:pPr>
      <w:r>
        <w:t>katastrálne územie Jánovce</w:t>
      </w:r>
      <w:r>
        <w:t>.</w:t>
      </w:r>
    </w:p>
    <w:p w:rsidR="00025436" w:rsidRDefault="00025436">
      <w:pPr>
        <w:pStyle w:val="Zkladntext"/>
        <w:spacing w:before="2"/>
        <w:rPr>
          <w:sz w:val="19"/>
        </w:rPr>
      </w:pPr>
    </w:p>
    <w:tbl>
      <w:tblPr>
        <w:tblStyle w:val="TableNormal"/>
        <w:tblW w:w="0" w:type="auto"/>
        <w:tblInd w:w="11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156"/>
        <w:gridCol w:w="2098"/>
        <w:gridCol w:w="4820"/>
      </w:tblGrid>
      <w:tr w:rsidR="00025436">
        <w:trPr>
          <w:trHeight w:val="1108"/>
        </w:trPr>
        <w:tc>
          <w:tcPr>
            <w:tcW w:w="2156" w:type="dxa"/>
          </w:tcPr>
          <w:p w:rsidR="00025436" w:rsidRDefault="00025436">
            <w:pPr>
              <w:pStyle w:val="TableParagraph"/>
              <w:spacing w:before="4"/>
              <w:rPr>
                <w:sz w:val="18"/>
              </w:rPr>
            </w:pPr>
          </w:p>
          <w:p w:rsidR="00025436" w:rsidRDefault="003B005F">
            <w:pPr>
              <w:pStyle w:val="TableParagraph"/>
              <w:ind w:left="280"/>
              <w:rPr>
                <w:sz w:val="20"/>
              </w:rPr>
            </w:pPr>
            <w:r>
              <w:rPr>
                <w:sz w:val="20"/>
              </w:rPr>
              <w:t>Druh a počet drevín</w:t>
            </w:r>
          </w:p>
        </w:tc>
        <w:tc>
          <w:tcPr>
            <w:tcW w:w="2098" w:type="dxa"/>
          </w:tcPr>
          <w:p w:rsidR="00025436" w:rsidRDefault="003B005F">
            <w:pPr>
              <w:pStyle w:val="TableParagraph"/>
              <w:spacing w:line="230" w:lineRule="auto"/>
              <w:ind w:left="268" w:right="46" w:hanging="197"/>
              <w:rPr>
                <w:sz w:val="20"/>
              </w:rPr>
            </w:pPr>
            <w:r>
              <w:rPr>
                <w:sz w:val="20"/>
              </w:rPr>
              <w:t>Obvod kmeňa (kmeňov) vo výške 1,3 m nad zemou v cm, alebo rozloha krovitého</w:t>
            </w:r>
          </w:p>
          <w:p w:rsidR="00025436" w:rsidRDefault="003B005F">
            <w:pPr>
              <w:pStyle w:val="TableParagraph"/>
              <w:spacing w:line="207" w:lineRule="exact"/>
              <w:ind w:left="546"/>
              <w:rPr>
                <w:sz w:val="20"/>
              </w:rPr>
            </w:pPr>
            <w:r>
              <w:rPr>
                <w:sz w:val="20"/>
              </w:rPr>
              <w:t>porastu v m²</w:t>
            </w:r>
          </w:p>
        </w:tc>
        <w:tc>
          <w:tcPr>
            <w:tcW w:w="4820" w:type="dxa"/>
          </w:tcPr>
          <w:p w:rsidR="00025436" w:rsidRDefault="00025436">
            <w:pPr>
              <w:pStyle w:val="TableParagraph"/>
              <w:spacing w:before="4"/>
              <w:rPr>
                <w:sz w:val="18"/>
              </w:rPr>
            </w:pPr>
          </w:p>
          <w:p w:rsidR="00025436" w:rsidRDefault="003B005F">
            <w:pPr>
              <w:pStyle w:val="TableParagraph"/>
              <w:ind w:left="1533"/>
              <w:rPr>
                <w:sz w:val="20"/>
              </w:rPr>
            </w:pPr>
            <w:r>
              <w:rPr>
                <w:sz w:val="20"/>
              </w:rPr>
              <w:t>Odôvodnenie výrubu:</w:t>
            </w:r>
          </w:p>
        </w:tc>
      </w:tr>
      <w:tr w:rsidR="00025436">
        <w:trPr>
          <w:trHeight w:val="508"/>
        </w:trPr>
        <w:tc>
          <w:tcPr>
            <w:tcW w:w="2156" w:type="dxa"/>
          </w:tcPr>
          <w:p w:rsidR="00025436" w:rsidRDefault="00025436">
            <w:pPr>
              <w:pStyle w:val="TableParagraph"/>
              <w:rPr>
                <w:sz w:val="20"/>
              </w:rPr>
            </w:pPr>
          </w:p>
        </w:tc>
        <w:tc>
          <w:tcPr>
            <w:tcW w:w="2098" w:type="dxa"/>
          </w:tcPr>
          <w:p w:rsidR="00025436" w:rsidRDefault="00025436">
            <w:pPr>
              <w:pStyle w:val="TableParagraph"/>
              <w:rPr>
                <w:sz w:val="20"/>
              </w:rPr>
            </w:pPr>
          </w:p>
        </w:tc>
        <w:tc>
          <w:tcPr>
            <w:tcW w:w="4820" w:type="dxa"/>
          </w:tcPr>
          <w:p w:rsidR="00025436" w:rsidRDefault="00025436">
            <w:pPr>
              <w:pStyle w:val="TableParagraph"/>
              <w:rPr>
                <w:sz w:val="20"/>
              </w:rPr>
            </w:pPr>
          </w:p>
        </w:tc>
      </w:tr>
      <w:tr w:rsidR="00025436">
        <w:trPr>
          <w:trHeight w:val="510"/>
        </w:trPr>
        <w:tc>
          <w:tcPr>
            <w:tcW w:w="2156" w:type="dxa"/>
          </w:tcPr>
          <w:p w:rsidR="00025436" w:rsidRDefault="00025436">
            <w:pPr>
              <w:pStyle w:val="TableParagraph"/>
              <w:rPr>
                <w:sz w:val="20"/>
              </w:rPr>
            </w:pPr>
          </w:p>
        </w:tc>
        <w:tc>
          <w:tcPr>
            <w:tcW w:w="2098" w:type="dxa"/>
          </w:tcPr>
          <w:p w:rsidR="00025436" w:rsidRDefault="00025436">
            <w:pPr>
              <w:pStyle w:val="TableParagraph"/>
              <w:rPr>
                <w:sz w:val="20"/>
              </w:rPr>
            </w:pPr>
          </w:p>
        </w:tc>
        <w:tc>
          <w:tcPr>
            <w:tcW w:w="4820" w:type="dxa"/>
          </w:tcPr>
          <w:p w:rsidR="00025436" w:rsidRDefault="00025436">
            <w:pPr>
              <w:pStyle w:val="TableParagraph"/>
              <w:rPr>
                <w:sz w:val="20"/>
              </w:rPr>
            </w:pPr>
          </w:p>
        </w:tc>
      </w:tr>
      <w:tr w:rsidR="00025436">
        <w:trPr>
          <w:trHeight w:val="508"/>
        </w:trPr>
        <w:tc>
          <w:tcPr>
            <w:tcW w:w="2156" w:type="dxa"/>
          </w:tcPr>
          <w:p w:rsidR="00025436" w:rsidRDefault="00025436">
            <w:pPr>
              <w:pStyle w:val="TableParagraph"/>
              <w:rPr>
                <w:sz w:val="20"/>
              </w:rPr>
            </w:pPr>
          </w:p>
        </w:tc>
        <w:tc>
          <w:tcPr>
            <w:tcW w:w="2098" w:type="dxa"/>
          </w:tcPr>
          <w:p w:rsidR="00025436" w:rsidRDefault="00025436">
            <w:pPr>
              <w:pStyle w:val="TableParagraph"/>
              <w:rPr>
                <w:sz w:val="20"/>
              </w:rPr>
            </w:pPr>
          </w:p>
        </w:tc>
        <w:tc>
          <w:tcPr>
            <w:tcW w:w="4820" w:type="dxa"/>
          </w:tcPr>
          <w:p w:rsidR="00025436" w:rsidRDefault="00025436">
            <w:pPr>
              <w:pStyle w:val="TableParagraph"/>
              <w:rPr>
                <w:sz w:val="20"/>
              </w:rPr>
            </w:pPr>
          </w:p>
        </w:tc>
      </w:tr>
      <w:tr w:rsidR="00025436">
        <w:trPr>
          <w:trHeight w:val="511"/>
        </w:trPr>
        <w:tc>
          <w:tcPr>
            <w:tcW w:w="2156" w:type="dxa"/>
          </w:tcPr>
          <w:p w:rsidR="00025436" w:rsidRDefault="00025436">
            <w:pPr>
              <w:pStyle w:val="TableParagraph"/>
              <w:rPr>
                <w:sz w:val="20"/>
              </w:rPr>
            </w:pPr>
          </w:p>
        </w:tc>
        <w:tc>
          <w:tcPr>
            <w:tcW w:w="2098" w:type="dxa"/>
          </w:tcPr>
          <w:p w:rsidR="00025436" w:rsidRDefault="00025436">
            <w:pPr>
              <w:pStyle w:val="TableParagraph"/>
              <w:rPr>
                <w:sz w:val="20"/>
              </w:rPr>
            </w:pPr>
          </w:p>
        </w:tc>
        <w:tc>
          <w:tcPr>
            <w:tcW w:w="4820" w:type="dxa"/>
          </w:tcPr>
          <w:p w:rsidR="00025436" w:rsidRDefault="00025436">
            <w:pPr>
              <w:pStyle w:val="TableParagraph"/>
              <w:rPr>
                <w:sz w:val="20"/>
              </w:rPr>
            </w:pPr>
          </w:p>
        </w:tc>
      </w:tr>
    </w:tbl>
    <w:p w:rsidR="00025436" w:rsidRDefault="00025436">
      <w:pPr>
        <w:pStyle w:val="Zkladntext"/>
        <w:spacing w:before="9"/>
        <w:rPr>
          <w:sz w:val="28"/>
        </w:rPr>
      </w:pPr>
    </w:p>
    <w:p w:rsidR="003B005F" w:rsidRDefault="003B005F">
      <w:pPr>
        <w:pStyle w:val="Zkladntext"/>
        <w:ind w:left="133"/>
      </w:pPr>
    </w:p>
    <w:p w:rsidR="00025436" w:rsidRDefault="003B005F">
      <w:pPr>
        <w:pStyle w:val="Zkladntext"/>
        <w:ind w:left="133"/>
      </w:pPr>
      <w:r>
        <w:t>Pozemok je vlastníctvom ...............................................................................................................</w:t>
      </w:r>
    </w:p>
    <w:p w:rsidR="00025436" w:rsidRDefault="00025436">
      <w:pPr>
        <w:pStyle w:val="Zkladntext"/>
        <w:spacing w:before="7"/>
        <w:rPr>
          <w:sz w:val="18"/>
        </w:rPr>
      </w:pPr>
    </w:p>
    <w:p w:rsidR="00025436" w:rsidRDefault="003B005F">
      <w:pPr>
        <w:pStyle w:val="Zkladntext"/>
        <w:ind w:left="133"/>
      </w:pPr>
      <w:r>
        <w:t>Stanovisko vlastníka pozemku k výrubu:</w:t>
      </w:r>
    </w:p>
    <w:p w:rsidR="00025436" w:rsidRDefault="00025436">
      <w:pPr>
        <w:pStyle w:val="Zkladntext"/>
        <w:spacing w:before="5"/>
        <w:rPr>
          <w:sz w:val="18"/>
        </w:rPr>
      </w:pPr>
    </w:p>
    <w:p w:rsidR="00025436" w:rsidRDefault="003B005F">
      <w:pPr>
        <w:pStyle w:val="Zkladntext"/>
        <w:ind w:left="133"/>
      </w:pPr>
      <w:r>
        <w:rPr>
          <w:spacing w:val="-1"/>
        </w:rPr>
        <w:t>…..............................................................................</w:t>
      </w:r>
      <w:r>
        <w:rPr>
          <w:spacing w:val="-1"/>
        </w:rPr>
        <w:t>......................</w:t>
      </w:r>
      <w:r>
        <w:rPr>
          <w:spacing w:val="-14"/>
        </w:rPr>
        <w:t xml:space="preserve"> </w:t>
      </w:r>
      <w:r>
        <w:t>...........................................................</w:t>
      </w:r>
    </w:p>
    <w:p w:rsidR="00025436" w:rsidRDefault="00025436">
      <w:pPr>
        <w:pStyle w:val="Zkladntext"/>
        <w:spacing w:before="7"/>
        <w:rPr>
          <w:sz w:val="18"/>
        </w:rPr>
      </w:pPr>
    </w:p>
    <w:p w:rsidR="00025436" w:rsidRDefault="003B005F">
      <w:pPr>
        <w:pStyle w:val="Zkladntext"/>
        <w:ind w:left="133"/>
      </w:pPr>
      <w:r>
        <w:rPr>
          <w:spacing w:val="-1"/>
        </w:rPr>
        <w:t>…............................................................................................................................</w:t>
      </w:r>
      <w:r>
        <w:rPr>
          <w:spacing w:val="14"/>
        </w:rPr>
        <w:t xml:space="preserve"> </w:t>
      </w:r>
      <w:r>
        <w:t>...................................</w:t>
      </w:r>
    </w:p>
    <w:p w:rsidR="00025436" w:rsidRDefault="00025436">
      <w:pPr>
        <w:pStyle w:val="Zkladntext"/>
        <w:spacing w:before="7"/>
        <w:rPr>
          <w:sz w:val="18"/>
        </w:rPr>
      </w:pPr>
    </w:p>
    <w:p w:rsidR="00025436" w:rsidRDefault="003B005F">
      <w:pPr>
        <w:pStyle w:val="Zkladntext"/>
        <w:ind w:left="133"/>
      </w:pPr>
      <w:r>
        <w:rPr>
          <w:spacing w:val="-1"/>
        </w:rPr>
        <w:t>…........</w:t>
      </w:r>
      <w:r>
        <w:rPr>
          <w:spacing w:val="-1"/>
        </w:rPr>
        <w:t xml:space="preserve">..................................................................................................................................................... </w:t>
      </w:r>
      <w:r>
        <w:rPr>
          <w:spacing w:val="2"/>
        </w:rPr>
        <w:t xml:space="preserve"> </w:t>
      </w:r>
      <w:r>
        <w:t>..</w:t>
      </w:r>
    </w:p>
    <w:p w:rsidR="00025436" w:rsidRDefault="00025436">
      <w:pPr>
        <w:pStyle w:val="Zkladntext"/>
        <w:spacing w:before="5"/>
        <w:rPr>
          <w:sz w:val="18"/>
        </w:rPr>
      </w:pPr>
    </w:p>
    <w:p w:rsidR="00025436" w:rsidRDefault="003B005F">
      <w:pPr>
        <w:pStyle w:val="Zkladntext"/>
        <w:ind w:left="133"/>
      </w:pPr>
      <w:r>
        <w:rPr>
          <w:spacing w:val="-1"/>
        </w:rPr>
        <w:t>…....................................................................................................</w:t>
      </w:r>
      <w:r>
        <w:rPr>
          <w:spacing w:val="-1"/>
        </w:rPr>
        <w:t>........................</w:t>
      </w:r>
      <w:r>
        <w:rPr>
          <w:spacing w:val="14"/>
        </w:rPr>
        <w:t xml:space="preserve"> </w:t>
      </w:r>
      <w:r>
        <w:t>...................................</w:t>
      </w:r>
    </w:p>
    <w:p w:rsidR="00025436" w:rsidRDefault="00025436">
      <w:pPr>
        <w:pStyle w:val="Zkladntext"/>
        <w:spacing w:before="7"/>
        <w:rPr>
          <w:sz w:val="18"/>
        </w:rPr>
      </w:pPr>
    </w:p>
    <w:p w:rsidR="00025436" w:rsidRDefault="003B005F">
      <w:pPr>
        <w:pStyle w:val="Zkladntext"/>
        <w:ind w:left="133"/>
      </w:pPr>
      <w:r>
        <w:rPr>
          <w:spacing w:val="-1"/>
        </w:rPr>
        <w:t>…............................................................................................................................</w:t>
      </w:r>
      <w:r>
        <w:rPr>
          <w:spacing w:val="14"/>
        </w:rPr>
        <w:t xml:space="preserve"> </w:t>
      </w:r>
      <w:r>
        <w:t>...................................</w:t>
      </w:r>
    </w:p>
    <w:p w:rsidR="00025436" w:rsidRDefault="00025436">
      <w:pPr>
        <w:pStyle w:val="Zkladntext"/>
        <w:rPr>
          <w:sz w:val="22"/>
        </w:rPr>
      </w:pPr>
    </w:p>
    <w:p w:rsidR="00025436" w:rsidRDefault="003B005F">
      <w:pPr>
        <w:pStyle w:val="Zkladntext"/>
        <w:spacing w:before="182"/>
        <w:ind w:left="133"/>
      </w:pPr>
      <w:r>
        <w:t>V Jánovciach</w:t>
      </w:r>
      <w:r>
        <w:t>; dňa ....................</w:t>
      </w:r>
    </w:p>
    <w:p w:rsidR="00025436" w:rsidRDefault="00025436">
      <w:pPr>
        <w:pStyle w:val="Zkladntext"/>
        <w:spacing w:before="5"/>
        <w:rPr>
          <w:sz w:val="18"/>
        </w:rPr>
      </w:pPr>
    </w:p>
    <w:p w:rsidR="00025436" w:rsidRDefault="003B005F">
      <w:pPr>
        <w:pStyle w:val="Zkladntext"/>
        <w:spacing w:line="225" w:lineRule="exact"/>
        <w:ind w:left="5227" w:right="1773"/>
        <w:jc w:val="center"/>
      </w:pPr>
      <w:r>
        <w:t>.........................................................</w:t>
      </w:r>
    </w:p>
    <w:p w:rsidR="00025436" w:rsidRDefault="003B005F">
      <w:pPr>
        <w:pStyle w:val="Zkladntext"/>
        <w:spacing w:line="225" w:lineRule="exact"/>
        <w:ind w:left="5150" w:right="1773"/>
        <w:jc w:val="center"/>
      </w:pPr>
      <w:r>
        <w:t>podpis žiadateľa (pečiatka)</w:t>
      </w:r>
    </w:p>
    <w:p w:rsidR="00025436" w:rsidRDefault="00025436">
      <w:pPr>
        <w:pStyle w:val="Zkladntext"/>
        <w:spacing w:before="7"/>
        <w:rPr>
          <w:sz w:val="18"/>
        </w:rPr>
      </w:pPr>
    </w:p>
    <w:p w:rsidR="00025436" w:rsidRDefault="003B005F">
      <w:pPr>
        <w:pStyle w:val="Zkladntext"/>
        <w:spacing w:line="227" w:lineRule="exact"/>
        <w:ind w:left="133"/>
      </w:pPr>
      <w:r>
        <w:t>K žiadosti prikladám:</w:t>
      </w:r>
    </w:p>
    <w:p w:rsidR="00025436" w:rsidRDefault="003B005F">
      <w:pPr>
        <w:pStyle w:val="Odsekzoznamu"/>
        <w:numPr>
          <w:ilvl w:val="0"/>
          <w:numId w:val="5"/>
        </w:numPr>
        <w:tabs>
          <w:tab w:val="left" w:pos="429"/>
        </w:tabs>
        <w:spacing w:before="2" w:line="232" w:lineRule="auto"/>
        <w:ind w:right="117"/>
        <w:rPr>
          <w:b/>
          <w:sz w:val="20"/>
        </w:rPr>
      </w:pPr>
      <w:r>
        <w:rPr>
          <w:sz w:val="20"/>
        </w:rPr>
        <w:t xml:space="preserve">katastrálne územie, parcelné číslo a druh pozemku, na ktorom drevina rastie, a </w:t>
      </w:r>
      <w:r>
        <w:rPr>
          <w:b/>
          <w:sz w:val="20"/>
        </w:rPr>
        <w:t>kópiu katastrálnej mapy alebo iný doklad umožňujúci identifikáciu dreviny v teréne, so zakreslením drevín navrhnutých na</w:t>
      </w:r>
      <w:r>
        <w:rPr>
          <w:b/>
          <w:spacing w:val="-13"/>
          <w:sz w:val="20"/>
        </w:rPr>
        <w:t xml:space="preserve"> </w:t>
      </w:r>
      <w:r>
        <w:rPr>
          <w:b/>
          <w:sz w:val="20"/>
        </w:rPr>
        <w:t>výrub,</w:t>
      </w:r>
    </w:p>
    <w:p w:rsidR="00025436" w:rsidRDefault="003B005F">
      <w:pPr>
        <w:pStyle w:val="Nadpis2"/>
        <w:numPr>
          <w:ilvl w:val="0"/>
          <w:numId w:val="5"/>
        </w:numPr>
        <w:tabs>
          <w:tab w:val="left" w:pos="429"/>
        </w:tabs>
        <w:rPr>
          <w:b w:val="0"/>
        </w:rPr>
      </w:pPr>
      <w:r>
        <w:t>doklad o vlastníctve k pozemku, na ktorom stromy</w:t>
      </w:r>
      <w:r>
        <w:rPr>
          <w:spacing w:val="-3"/>
        </w:rPr>
        <w:t xml:space="preserve"> </w:t>
      </w:r>
      <w:r>
        <w:t>rastú</w:t>
      </w:r>
      <w:r>
        <w:rPr>
          <w:b w:val="0"/>
        </w:rPr>
        <w:t>,</w:t>
      </w:r>
    </w:p>
    <w:p w:rsidR="00025436" w:rsidRDefault="003B005F">
      <w:pPr>
        <w:pStyle w:val="Odsekzoznamu"/>
        <w:numPr>
          <w:ilvl w:val="0"/>
          <w:numId w:val="5"/>
        </w:numPr>
        <w:tabs>
          <w:tab w:val="left" w:pos="429"/>
        </w:tabs>
        <w:spacing w:before="2" w:line="232" w:lineRule="auto"/>
        <w:ind w:right="120"/>
        <w:rPr>
          <w:sz w:val="20"/>
        </w:rPr>
      </w:pPr>
      <w:r>
        <w:rPr>
          <w:b/>
          <w:sz w:val="20"/>
        </w:rPr>
        <w:t xml:space="preserve">súhlas vlastníka, správcu, prípadne nájomcu </w:t>
      </w:r>
      <w:r>
        <w:rPr>
          <w:sz w:val="20"/>
        </w:rPr>
        <w:t>(ak mu takéto oprávnenie vyplýva z nájomnej zmluvy) pozemku, na ktorom drevina rastie, ak žiadateľ nie je jeho vlastníkom (správcom,</w:t>
      </w:r>
      <w:r>
        <w:rPr>
          <w:spacing w:val="-6"/>
          <w:sz w:val="20"/>
        </w:rPr>
        <w:t xml:space="preserve"> </w:t>
      </w:r>
      <w:r>
        <w:rPr>
          <w:sz w:val="20"/>
        </w:rPr>
        <w:t>nájomcom),</w:t>
      </w:r>
    </w:p>
    <w:p w:rsidR="00025436" w:rsidRDefault="003B005F">
      <w:pPr>
        <w:pStyle w:val="Odsekzoznamu"/>
        <w:numPr>
          <w:ilvl w:val="0"/>
          <w:numId w:val="5"/>
        </w:numPr>
        <w:tabs>
          <w:tab w:val="left" w:pos="429"/>
        </w:tabs>
        <w:spacing w:before="1" w:line="232" w:lineRule="auto"/>
        <w:ind w:right="114"/>
        <w:rPr>
          <w:sz w:val="20"/>
        </w:rPr>
      </w:pPr>
      <w:r>
        <w:rPr>
          <w:b/>
          <w:sz w:val="20"/>
        </w:rPr>
        <w:t xml:space="preserve">doklad o preukázaní dôvodov </w:t>
      </w:r>
      <w:r>
        <w:rPr>
          <w:sz w:val="20"/>
        </w:rPr>
        <w:t>uvedených v žiadosti (§17 ods. 10</w:t>
      </w:r>
      <w:r>
        <w:rPr>
          <w:sz w:val="20"/>
        </w:rPr>
        <w:t xml:space="preserve"> vyhlášky MŽP SR č. 24/2003 Z. z., ktorou sa vykonáva zákon č. 543/2002 Z. z. o ochrane prírody a</w:t>
      </w:r>
      <w:r>
        <w:rPr>
          <w:spacing w:val="-2"/>
          <w:sz w:val="20"/>
        </w:rPr>
        <w:t xml:space="preserve"> </w:t>
      </w:r>
      <w:r>
        <w:rPr>
          <w:sz w:val="20"/>
        </w:rPr>
        <w:t>krajiny),</w:t>
      </w:r>
    </w:p>
    <w:p w:rsidR="00025436" w:rsidRDefault="003B005F">
      <w:pPr>
        <w:pStyle w:val="Odsekzoznamu"/>
        <w:numPr>
          <w:ilvl w:val="0"/>
          <w:numId w:val="5"/>
        </w:numPr>
        <w:tabs>
          <w:tab w:val="left" w:pos="429"/>
        </w:tabs>
        <w:spacing w:line="232" w:lineRule="auto"/>
        <w:ind w:right="112"/>
        <w:jc w:val="both"/>
        <w:rPr>
          <w:sz w:val="20"/>
        </w:rPr>
      </w:pPr>
      <w:r>
        <w:rPr>
          <w:b/>
          <w:sz w:val="20"/>
        </w:rPr>
        <w:t xml:space="preserve">doklad o zaplatení správneho poplatku </w:t>
      </w:r>
      <w:r>
        <w:rPr>
          <w:sz w:val="20"/>
        </w:rPr>
        <w:t>podľa zákona č.145/1995 Z. z. o správnych poplatkoch - fyzická osoba 10€ / právnická osoba alebo fyzická osoba</w:t>
      </w:r>
      <w:r>
        <w:rPr>
          <w:sz w:val="20"/>
        </w:rPr>
        <w:t xml:space="preserve"> oprávnená na podnikanie, ktorej predmet činnosti súvisí s podanou žiadosťou</w:t>
      </w:r>
      <w:r>
        <w:rPr>
          <w:spacing w:val="-1"/>
          <w:sz w:val="20"/>
        </w:rPr>
        <w:t xml:space="preserve"> </w:t>
      </w:r>
      <w:r>
        <w:rPr>
          <w:sz w:val="20"/>
        </w:rPr>
        <w:t>100€.,</w:t>
      </w:r>
    </w:p>
    <w:p w:rsidR="00025436" w:rsidRDefault="003B005F">
      <w:pPr>
        <w:pStyle w:val="Odsekzoznamu"/>
        <w:numPr>
          <w:ilvl w:val="0"/>
          <w:numId w:val="5"/>
        </w:numPr>
        <w:tabs>
          <w:tab w:val="left" w:pos="429"/>
        </w:tabs>
        <w:spacing w:line="222" w:lineRule="exact"/>
        <w:rPr>
          <w:sz w:val="20"/>
        </w:rPr>
      </w:pPr>
      <w:r>
        <w:rPr>
          <w:b/>
          <w:sz w:val="20"/>
        </w:rPr>
        <w:t xml:space="preserve">stanovisko </w:t>
      </w:r>
      <w:r>
        <w:rPr>
          <w:sz w:val="20"/>
        </w:rPr>
        <w:t>vlastníkov bytov, resp. spoločenstva vlastníkov bytov k navrhovanému</w:t>
      </w:r>
      <w:r>
        <w:rPr>
          <w:spacing w:val="3"/>
          <w:sz w:val="20"/>
        </w:rPr>
        <w:t xml:space="preserve"> </w:t>
      </w:r>
      <w:r>
        <w:rPr>
          <w:sz w:val="20"/>
        </w:rPr>
        <w:t>výrubu.</w:t>
      </w:r>
    </w:p>
    <w:p w:rsidR="00025436" w:rsidRDefault="00025436">
      <w:pPr>
        <w:spacing w:line="222" w:lineRule="exact"/>
        <w:rPr>
          <w:sz w:val="20"/>
        </w:rPr>
        <w:sectPr w:rsidR="00025436">
          <w:type w:val="continuous"/>
          <w:pgSz w:w="11910" w:h="16840"/>
          <w:pgMar w:top="900" w:right="1020" w:bottom="280" w:left="1000" w:header="708" w:footer="708" w:gutter="0"/>
          <w:cols w:space="708"/>
        </w:sectPr>
      </w:pPr>
    </w:p>
    <w:p w:rsidR="00025436" w:rsidRDefault="003B005F">
      <w:pPr>
        <w:pStyle w:val="Nadpis2"/>
        <w:spacing w:before="63" w:line="240" w:lineRule="auto"/>
      </w:pPr>
      <w:r>
        <w:lastRenderedPageBreak/>
        <w:t>Výňatky súvisiacich právnych predpisov</w:t>
      </w:r>
    </w:p>
    <w:p w:rsidR="00025436" w:rsidRDefault="00025436">
      <w:pPr>
        <w:pStyle w:val="Zkladntext"/>
        <w:spacing w:before="7"/>
        <w:rPr>
          <w:b/>
          <w:sz w:val="18"/>
        </w:rPr>
      </w:pPr>
    </w:p>
    <w:p w:rsidR="00025436" w:rsidRDefault="003B005F">
      <w:pPr>
        <w:spacing w:line="225" w:lineRule="exact"/>
        <w:ind w:left="133"/>
        <w:rPr>
          <w:b/>
          <w:sz w:val="20"/>
        </w:rPr>
      </w:pPr>
      <w:r>
        <w:rPr>
          <w:b/>
          <w:sz w:val="20"/>
        </w:rPr>
        <w:t>Zákon č. 543/2002 Z. z. o ochrane prírody a krajiny</w:t>
      </w:r>
    </w:p>
    <w:p w:rsidR="00025436" w:rsidRDefault="003B005F">
      <w:pPr>
        <w:spacing w:line="221" w:lineRule="exact"/>
        <w:ind w:left="133"/>
        <w:rPr>
          <w:b/>
          <w:sz w:val="20"/>
        </w:rPr>
      </w:pPr>
      <w:r>
        <w:rPr>
          <w:b/>
          <w:sz w:val="20"/>
        </w:rPr>
        <w:t>§ 47</w:t>
      </w:r>
    </w:p>
    <w:p w:rsidR="00025436" w:rsidRDefault="003B005F">
      <w:pPr>
        <w:pStyle w:val="Odsekzoznamu"/>
        <w:numPr>
          <w:ilvl w:val="0"/>
          <w:numId w:val="4"/>
        </w:numPr>
        <w:tabs>
          <w:tab w:val="left" w:pos="475"/>
        </w:tabs>
        <w:spacing w:before="3" w:line="230" w:lineRule="auto"/>
        <w:ind w:right="112"/>
        <w:jc w:val="both"/>
        <w:rPr>
          <w:sz w:val="20"/>
        </w:rPr>
      </w:pPr>
      <w:r>
        <w:rPr>
          <w:spacing w:val="-50"/>
          <w:w w:val="99"/>
          <w:sz w:val="20"/>
          <w:u w:val="single"/>
        </w:rPr>
        <w:t xml:space="preserve"> </w:t>
      </w:r>
      <w:r>
        <w:rPr>
          <w:sz w:val="20"/>
          <w:u w:val="single"/>
        </w:rPr>
        <w:t>Na výrub dreviny sa vyžaduje súhlas orgánu ochrany prírody</w:t>
      </w:r>
      <w:r>
        <w:rPr>
          <w:sz w:val="20"/>
        </w:rPr>
        <w:t>, ak tento zákon neustanovuje inak. Súhlas na výrub dreviny sa môže v odôvodnených prípadoch vydať l</w:t>
      </w:r>
      <w:r>
        <w:rPr>
          <w:sz w:val="20"/>
        </w:rPr>
        <w:t xml:space="preserve">en po posúdení ekologických a estetických funkcií dreviny a vplyvov na zdravie človeka a so súhlasom vlastníka alebo správcu, prípadne nájomcu, ak mu takéto oprávnenie vyplýva z nájomnej zmluvy, pozemku, na ktorom drevina rastie, ak žiadateľom nie je jeho </w:t>
      </w:r>
      <w:r>
        <w:rPr>
          <w:sz w:val="20"/>
        </w:rPr>
        <w:t>vlastník (správca, nájomca) a po vyznačení dreviny určenej na</w:t>
      </w:r>
      <w:r>
        <w:rPr>
          <w:spacing w:val="-1"/>
          <w:sz w:val="20"/>
        </w:rPr>
        <w:t xml:space="preserve"> </w:t>
      </w:r>
      <w:r>
        <w:rPr>
          <w:sz w:val="20"/>
        </w:rPr>
        <w:t>výrub.</w:t>
      </w:r>
    </w:p>
    <w:p w:rsidR="00025436" w:rsidRDefault="003B005F">
      <w:pPr>
        <w:pStyle w:val="Odsekzoznamu"/>
        <w:numPr>
          <w:ilvl w:val="0"/>
          <w:numId w:val="4"/>
        </w:numPr>
        <w:tabs>
          <w:tab w:val="left" w:pos="475"/>
        </w:tabs>
        <w:spacing w:before="39" w:line="225" w:lineRule="exact"/>
        <w:rPr>
          <w:sz w:val="20"/>
        </w:rPr>
      </w:pPr>
      <w:r>
        <w:rPr>
          <w:spacing w:val="-50"/>
          <w:w w:val="99"/>
          <w:sz w:val="20"/>
          <w:u w:val="single"/>
        </w:rPr>
        <w:t xml:space="preserve"> </w:t>
      </w:r>
      <w:r>
        <w:rPr>
          <w:sz w:val="20"/>
          <w:u w:val="single"/>
        </w:rPr>
        <w:t>Súhlas na výrub dreviny sa</w:t>
      </w:r>
      <w:r>
        <w:rPr>
          <w:spacing w:val="1"/>
          <w:sz w:val="20"/>
          <w:u w:val="single"/>
        </w:rPr>
        <w:t xml:space="preserve"> </w:t>
      </w:r>
      <w:r>
        <w:rPr>
          <w:sz w:val="20"/>
          <w:u w:val="single"/>
        </w:rPr>
        <w:t>nevyžaduje</w:t>
      </w:r>
    </w:p>
    <w:p w:rsidR="00025436" w:rsidRDefault="003B005F">
      <w:pPr>
        <w:pStyle w:val="Odsekzoznamu"/>
        <w:numPr>
          <w:ilvl w:val="1"/>
          <w:numId w:val="4"/>
        </w:numPr>
        <w:tabs>
          <w:tab w:val="left" w:pos="758"/>
        </w:tabs>
        <w:spacing w:before="3" w:line="230" w:lineRule="auto"/>
        <w:ind w:right="109" w:hanging="283"/>
        <w:rPr>
          <w:sz w:val="20"/>
        </w:rPr>
      </w:pPr>
      <w:r>
        <w:rPr>
          <w:sz w:val="20"/>
        </w:rPr>
        <w:t>na stromy s obvodom kmeňa do 40 cm, meraným vo výške 130 cm nad zemou, a krovité porasty s výmerou do 10 m² alebo</w:t>
      </w:r>
    </w:p>
    <w:p w:rsidR="00025436" w:rsidRDefault="003B005F">
      <w:pPr>
        <w:pStyle w:val="Odsekzoznamu"/>
        <w:numPr>
          <w:ilvl w:val="1"/>
          <w:numId w:val="4"/>
        </w:numPr>
        <w:tabs>
          <w:tab w:val="left" w:pos="758"/>
        </w:tabs>
        <w:spacing w:line="230" w:lineRule="auto"/>
        <w:ind w:right="117" w:hanging="283"/>
        <w:rPr>
          <w:sz w:val="20"/>
        </w:rPr>
      </w:pPr>
      <w:r>
        <w:rPr>
          <w:sz w:val="20"/>
        </w:rPr>
        <w:t>pri obnove produkčných ovocných dr</w:t>
      </w:r>
      <w:r>
        <w:rPr>
          <w:sz w:val="20"/>
        </w:rPr>
        <w:t>evín, ak sa výsadba nových ovocných drevín uskutoční do šiestich mesiacov odo dňa výrubu,</w:t>
      </w:r>
      <w:r>
        <w:rPr>
          <w:spacing w:val="-1"/>
          <w:sz w:val="20"/>
        </w:rPr>
        <w:t xml:space="preserve"> </w:t>
      </w:r>
      <w:r>
        <w:rPr>
          <w:sz w:val="20"/>
        </w:rPr>
        <w:t>alebo</w:t>
      </w:r>
    </w:p>
    <w:p w:rsidR="00025436" w:rsidRDefault="003B005F">
      <w:pPr>
        <w:pStyle w:val="Odsekzoznamu"/>
        <w:numPr>
          <w:ilvl w:val="1"/>
          <w:numId w:val="4"/>
        </w:numPr>
        <w:tabs>
          <w:tab w:val="left" w:pos="758"/>
        </w:tabs>
        <w:spacing w:line="220" w:lineRule="exact"/>
        <w:ind w:hanging="283"/>
        <w:rPr>
          <w:sz w:val="20"/>
        </w:rPr>
      </w:pPr>
      <w:r>
        <w:rPr>
          <w:sz w:val="20"/>
        </w:rPr>
        <w:t>pri bezprostrednom ohrození zdravia alebo života človeka, alebo značnej škody na majetku,</w:t>
      </w:r>
      <w:r>
        <w:rPr>
          <w:spacing w:val="-11"/>
          <w:sz w:val="20"/>
        </w:rPr>
        <w:t xml:space="preserve"> </w:t>
      </w:r>
      <w:r>
        <w:rPr>
          <w:sz w:val="20"/>
        </w:rPr>
        <w:t>alebo</w:t>
      </w:r>
    </w:p>
    <w:p w:rsidR="00025436" w:rsidRDefault="003B005F">
      <w:pPr>
        <w:pStyle w:val="Odsekzoznamu"/>
        <w:numPr>
          <w:ilvl w:val="1"/>
          <w:numId w:val="4"/>
        </w:numPr>
        <w:tabs>
          <w:tab w:val="left" w:pos="758"/>
        </w:tabs>
        <w:spacing w:line="221" w:lineRule="exact"/>
        <w:ind w:hanging="283"/>
        <w:rPr>
          <w:sz w:val="20"/>
        </w:rPr>
      </w:pPr>
      <w:r>
        <w:rPr>
          <w:sz w:val="20"/>
        </w:rPr>
        <w:t>ak oprávnenie alebo povinnosť výrubu vyplýva z osobitných predpisov,</w:t>
      </w:r>
      <w:r>
        <w:rPr>
          <w:spacing w:val="-6"/>
          <w:sz w:val="20"/>
        </w:rPr>
        <w:t xml:space="preserve"> </w:t>
      </w:r>
      <w:r>
        <w:rPr>
          <w:sz w:val="20"/>
        </w:rPr>
        <w:t>alebo</w:t>
      </w:r>
    </w:p>
    <w:p w:rsidR="00025436" w:rsidRDefault="003B005F">
      <w:pPr>
        <w:pStyle w:val="Odsekzoznamu"/>
        <w:numPr>
          <w:ilvl w:val="1"/>
          <w:numId w:val="4"/>
        </w:numPr>
        <w:tabs>
          <w:tab w:val="left" w:pos="758"/>
        </w:tabs>
        <w:spacing w:before="1" w:line="232" w:lineRule="auto"/>
        <w:ind w:right="128" w:hanging="283"/>
        <w:rPr>
          <w:sz w:val="20"/>
        </w:rPr>
      </w:pPr>
      <w:r>
        <w:rPr>
          <w:sz w:val="20"/>
        </w:rPr>
        <w:t>na územiach so štvrtým alebo piatym stupňom ochrany, kde je výrub drevín zakázaný [§ 15 ods. 1 písm. e) a § 16 ods. 1 písm. a)],</w:t>
      </w:r>
      <w:r>
        <w:rPr>
          <w:spacing w:val="-1"/>
          <w:sz w:val="20"/>
        </w:rPr>
        <w:t xml:space="preserve"> </w:t>
      </w:r>
      <w:r>
        <w:rPr>
          <w:sz w:val="20"/>
        </w:rPr>
        <w:t>alebo</w:t>
      </w:r>
    </w:p>
    <w:p w:rsidR="00025436" w:rsidRDefault="003B005F">
      <w:pPr>
        <w:pStyle w:val="Odsekzoznamu"/>
        <w:numPr>
          <w:ilvl w:val="1"/>
          <w:numId w:val="4"/>
        </w:numPr>
        <w:tabs>
          <w:tab w:val="left" w:pos="758"/>
        </w:tabs>
        <w:spacing w:line="230" w:lineRule="auto"/>
        <w:ind w:right="110" w:hanging="283"/>
        <w:rPr>
          <w:sz w:val="20"/>
        </w:rPr>
      </w:pPr>
      <w:r>
        <w:rPr>
          <w:sz w:val="20"/>
        </w:rPr>
        <w:t>ak je výrub preukázateľne nevyhnutný na zabezpečenie starostlivosti o osobitne chránenú časť prírody a krajiny a ak výrub</w:t>
      </w:r>
      <w:r>
        <w:rPr>
          <w:sz w:val="20"/>
        </w:rPr>
        <w:t xml:space="preserve"> vykonáva alebo obstaráva organizácia ochrany prírody,</w:t>
      </w:r>
      <w:r>
        <w:rPr>
          <w:spacing w:val="-4"/>
          <w:sz w:val="20"/>
        </w:rPr>
        <w:t xml:space="preserve"> </w:t>
      </w:r>
      <w:r>
        <w:rPr>
          <w:sz w:val="20"/>
        </w:rPr>
        <w:t>alebo</w:t>
      </w:r>
    </w:p>
    <w:p w:rsidR="00025436" w:rsidRDefault="003B005F">
      <w:pPr>
        <w:pStyle w:val="Odsekzoznamu"/>
        <w:numPr>
          <w:ilvl w:val="1"/>
          <w:numId w:val="4"/>
        </w:numPr>
        <w:tabs>
          <w:tab w:val="left" w:pos="758"/>
        </w:tabs>
        <w:spacing w:line="232" w:lineRule="auto"/>
        <w:ind w:right="110" w:hanging="283"/>
        <w:rPr>
          <w:sz w:val="20"/>
        </w:rPr>
      </w:pPr>
      <w:r>
        <w:rPr>
          <w:sz w:val="20"/>
        </w:rPr>
        <w:t>na stromy s obvodom kmeňa do 80 cm, meraným vo výške 130 cm nad zemou, ak rastú v súkromných záhradách a záhradkárskych</w:t>
      </w:r>
      <w:r>
        <w:rPr>
          <w:spacing w:val="-3"/>
          <w:sz w:val="20"/>
        </w:rPr>
        <w:t xml:space="preserve"> </w:t>
      </w:r>
      <w:r>
        <w:rPr>
          <w:sz w:val="20"/>
        </w:rPr>
        <w:t>osadách.</w:t>
      </w:r>
    </w:p>
    <w:p w:rsidR="00025436" w:rsidRDefault="003B005F">
      <w:pPr>
        <w:pStyle w:val="Odsekzoznamu"/>
        <w:numPr>
          <w:ilvl w:val="0"/>
          <w:numId w:val="4"/>
        </w:numPr>
        <w:tabs>
          <w:tab w:val="left" w:pos="475"/>
        </w:tabs>
        <w:spacing w:before="39" w:line="230" w:lineRule="auto"/>
        <w:ind w:right="111"/>
        <w:rPr>
          <w:sz w:val="20"/>
        </w:rPr>
      </w:pPr>
      <w:r>
        <w:rPr>
          <w:spacing w:val="-50"/>
          <w:w w:val="99"/>
          <w:sz w:val="20"/>
          <w:u w:val="single"/>
        </w:rPr>
        <w:t xml:space="preserve"> </w:t>
      </w:r>
      <w:r>
        <w:rPr>
          <w:sz w:val="20"/>
          <w:u w:val="single"/>
        </w:rPr>
        <w:t xml:space="preserve">Ustanovenie odseku 4 písm. a) sa nepoužije v prípade, ak drevina </w:t>
      </w:r>
      <w:r>
        <w:rPr>
          <w:sz w:val="20"/>
          <w:u w:val="single"/>
        </w:rPr>
        <w:t>rastie</w:t>
      </w:r>
      <w:r>
        <w:rPr>
          <w:sz w:val="20"/>
        </w:rPr>
        <w:t xml:space="preserve"> na území s druhým alebo tretím stupňom ochrany,</w:t>
      </w:r>
      <w:r>
        <w:rPr>
          <w:sz w:val="20"/>
          <w:u w:val="single"/>
        </w:rPr>
        <w:t xml:space="preserve"> na cintorínoch alebo ako súčasť verejnej</w:t>
      </w:r>
      <w:r>
        <w:rPr>
          <w:spacing w:val="5"/>
          <w:sz w:val="20"/>
          <w:u w:val="single"/>
        </w:rPr>
        <w:t xml:space="preserve"> </w:t>
      </w:r>
      <w:r>
        <w:rPr>
          <w:sz w:val="20"/>
          <w:u w:val="single"/>
        </w:rPr>
        <w:t>zelene.</w:t>
      </w:r>
    </w:p>
    <w:p w:rsidR="00025436" w:rsidRDefault="00025436">
      <w:pPr>
        <w:pStyle w:val="Zkladntext"/>
        <w:spacing w:before="10"/>
        <w:rPr>
          <w:sz w:val="10"/>
        </w:rPr>
      </w:pPr>
    </w:p>
    <w:p w:rsidR="00025436" w:rsidRDefault="003B005F">
      <w:pPr>
        <w:pStyle w:val="Nadpis2"/>
        <w:spacing w:before="91" w:line="225" w:lineRule="exact"/>
      </w:pPr>
      <w:r>
        <w:t>§ 48</w:t>
      </w:r>
    </w:p>
    <w:p w:rsidR="00025436" w:rsidRDefault="003B005F">
      <w:pPr>
        <w:spacing w:line="221" w:lineRule="exact"/>
        <w:ind w:left="133"/>
        <w:rPr>
          <w:b/>
          <w:sz w:val="20"/>
        </w:rPr>
      </w:pPr>
      <w:r>
        <w:rPr>
          <w:b/>
          <w:sz w:val="20"/>
        </w:rPr>
        <w:t>Náhradná výsadba</w:t>
      </w:r>
    </w:p>
    <w:p w:rsidR="00025436" w:rsidRDefault="003B005F">
      <w:pPr>
        <w:pStyle w:val="Zkladntext"/>
        <w:spacing w:before="2" w:line="230" w:lineRule="auto"/>
        <w:ind w:left="474" w:right="112" w:hanging="341"/>
        <w:jc w:val="both"/>
      </w:pPr>
      <w:r>
        <w:t>(1) Orgán ochrany prírody uloží žiadateľovi v súhlase na výrub dreviny povinnosť, aby uskutočnil primeranú náhradnú výsadbu dreví</w:t>
      </w:r>
      <w:r>
        <w:t>n na vopred určenom mieste, a to na náklady žiadateľa; uprednostňuje pritom geograficky pôvodné a tradičné druhy. Ak žiadateľ nie je vlastníkom pozemku, na ktorom sa náhradná drevina vysadila, môže mu orgán ochrany prírody uložiť i starostlivosť o ňu, najv</w:t>
      </w:r>
      <w:r>
        <w:t>iac však na dobu troch rokov. Ak nemožno uložiť náhradnú výsadbu, orgán ochrany prírody uloží finančnú náhradu do výšky spoločenskej hodnoty dreviny (§ 95). Orgán ochrany prírody uloží povinnosť zaplatiť finančnú náhradu aj tomu, kto vyrúbal dreviny bez sú</w:t>
      </w:r>
      <w:r>
        <w:t>hlasu, a to do výšky spoločenskej hodnoty dreviny. Finančná náhrada je príjmom obce, ktorá je povinná tieto príjmy výlučne použiť na úhradu nákladov spojených</w:t>
      </w:r>
    </w:p>
    <w:p w:rsidR="00025436" w:rsidRDefault="003B005F">
      <w:pPr>
        <w:pStyle w:val="Zkladntext"/>
        <w:spacing w:line="227" w:lineRule="exact"/>
        <w:ind w:left="474"/>
      </w:pPr>
      <w:r>
        <w:t>so starostlivosťou o dreviny rastúce na jej území.</w:t>
      </w:r>
    </w:p>
    <w:p w:rsidR="00025436" w:rsidRDefault="00025436">
      <w:pPr>
        <w:pStyle w:val="Zkladntext"/>
        <w:spacing w:before="8"/>
        <w:rPr>
          <w:sz w:val="18"/>
        </w:rPr>
      </w:pPr>
    </w:p>
    <w:p w:rsidR="00025436" w:rsidRDefault="003B005F">
      <w:pPr>
        <w:pStyle w:val="Nadpis2"/>
        <w:spacing w:line="225" w:lineRule="exact"/>
      </w:pPr>
      <w:r>
        <w:t>Vyhláška MŽP SR č. 24/2003 Z. z.</w:t>
      </w:r>
    </w:p>
    <w:p w:rsidR="00025436" w:rsidRDefault="003B005F">
      <w:pPr>
        <w:spacing w:line="222" w:lineRule="exact"/>
        <w:ind w:left="133"/>
        <w:rPr>
          <w:b/>
          <w:sz w:val="20"/>
        </w:rPr>
      </w:pPr>
      <w:r>
        <w:rPr>
          <w:b/>
          <w:sz w:val="20"/>
        </w:rPr>
        <w:t>§ 17</w:t>
      </w:r>
    </w:p>
    <w:p w:rsidR="00025436" w:rsidRDefault="003B005F">
      <w:pPr>
        <w:pStyle w:val="Odsekzoznamu"/>
        <w:numPr>
          <w:ilvl w:val="0"/>
          <w:numId w:val="3"/>
        </w:numPr>
        <w:tabs>
          <w:tab w:val="left" w:pos="559"/>
        </w:tabs>
        <w:spacing w:line="222" w:lineRule="exact"/>
        <w:rPr>
          <w:sz w:val="20"/>
        </w:rPr>
      </w:pPr>
      <w:r>
        <w:rPr>
          <w:spacing w:val="-50"/>
          <w:w w:val="99"/>
          <w:sz w:val="20"/>
          <w:u w:val="single"/>
        </w:rPr>
        <w:t xml:space="preserve"> </w:t>
      </w:r>
      <w:r>
        <w:rPr>
          <w:sz w:val="20"/>
          <w:u w:val="single"/>
        </w:rPr>
        <w:t>Žiadosť o vydanie súhlasu na výrub dreviny</w:t>
      </w:r>
      <w:r>
        <w:rPr>
          <w:spacing w:val="2"/>
          <w:sz w:val="20"/>
          <w:u w:val="single"/>
        </w:rPr>
        <w:t xml:space="preserve"> </w:t>
      </w:r>
      <w:r>
        <w:rPr>
          <w:sz w:val="20"/>
          <w:u w:val="single"/>
        </w:rPr>
        <w:t>obsahuje</w:t>
      </w:r>
    </w:p>
    <w:p w:rsidR="00025436" w:rsidRDefault="003B005F">
      <w:pPr>
        <w:pStyle w:val="Odsekzoznamu"/>
        <w:numPr>
          <w:ilvl w:val="1"/>
          <w:numId w:val="3"/>
        </w:numPr>
        <w:tabs>
          <w:tab w:val="left" w:pos="842"/>
        </w:tabs>
        <w:spacing w:line="221" w:lineRule="exact"/>
        <w:ind w:hanging="283"/>
        <w:rPr>
          <w:sz w:val="20"/>
        </w:rPr>
      </w:pPr>
      <w:r>
        <w:rPr>
          <w:sz w:val="20"/>
        </w:rPr>
        <w:t>meno, priezvisko a trvalý pobyt alebo názov alebo obchodné meno, sídlo alebo miesto podnikania</w:t>
      </w:r>
      <w:r>
        <w:rPr>
          <w:spacing w:val="-18"/>
          <w:sz w:val="20"/>
        </w:rPr>
        <w:t xml:space="preserve"> </w:t>
      </w:r>
      <w:r>
        <w:rPr>
          <w:sz w:val="20"/>
        </w:rPr>
        <w:t>žiadateľa,</w:t>
      </w:r>
    </w:p>
    <w:p w:rsidR="00025436" w:rsidRDefault="003B005F">
      <w:pPr>
        <w:pStyle w:val="Odsekzoznamu"/>
        <w:numPr>
          <w:ilvl w:val="1"/>
          <w:numId w:val="3"/>
        </w:numPr>
        <w:tabs>
          <w:tab w:val="left" w:pos="842"/>
        </w:tabs>
        <w:spacing w:before="3" w:line="230" w:lineRule="auto"/>
        <w:ind w:right="120" w:hanging="283"/>
        <w:rPr>
          <w:sz w:val="20"/>
        </w:rPr>
      </w:pPr>
      <w:r>
        <w:rPr>
          <w:sz w:val="20"/>
        </w:rPr>
        <w:t xml:space="preserve">katastrálne územie, parcelné číslo a druh pozemku, na ktorom drevina rastie, a kópiu katastrálnej </w:t>
      </w:r>
      <w:r>
        <w:rPr>
          <w:sz w:val="20"/>
        </w:rPr>
        <w:t>mapy alebo iný doklad umožňujúci identifikáciu dreviny v</w:t>
      </w:r>
      <w:r>
        <w:rPr>
          <w:spacing w:val="-4"/>
          <w:sz w:val="20"/>
        </w:rPr>
        <w:t xml:space="preserve"> </w:t>
      </w:r>
      <w:r>
        <w:rPr>
          <w:sz w:val="20"/>
        </w:rPr>
        <w:t>teréne,</w:t>
      </w:r>
    </w:p>
    <w:p w:rsidR="00025436" w:rsidRDefault="003B005F">
      <w:pPr>
        <w:pStyle w:val="Odsekzoznamu"/>
        <w:numPr>
          <w:ilvl w:val="1"/>
          <w:numId w:val="3"/>
        </w:numPr>
        <w:tabs>
          <w:tab w:val="left" w:pos="842"/>
        </w:tabs>
        <w:spacing w:before="2" w:line="230" w:lineRule="auto"/>
        <w:ind w:right="124" w:hanging="283"/>
        <w:rPr>
          <w:sz w:val="20"/>
        </w:rPr>
      </w:pPr>
      <w:r>
        <w:rPr>
          <w:sz w:val="20"/>
        </w:rPr>
        <w:t>súhlas vlastníka, správcu, prípadne nájomcu (ak mu takéto oprávnenie vyplýva z nájomnej zmluvy) pozemku, na ktorom drevina rastie, ak žiadateľ nie je jeho vlastníkom (správcom,</w:t>
      </w:r>
      <w:r>
        <w:rPr>
          <w:spacing w:val="-12"/>
          <w:sz w:val="20"/>
        </w:rPr>
        <w:t xml:space="preserve"> </w:t>
      </w:r>
      <w:r>
        <w:rPr>
          <w:sz w:val="20"/>
        </w:rPr>
        <w:t>nájomcom),</w:t>
      </w:r>
    </w:p>
    <w:p w:rsidR="00025436" w:rsidRDefault="003B005F">
      <w:pPr>
        <w:pStyle w:val="Odsekzoznamu"/>
        <w:numPr>
          <w:ilvl w:val="1"/>
          <w:numId w:val="3"/>
        </w:numPr>
        <w:tabs>
          <w:tab w:val="left" w:pos="842"/>
        </w:tabs>
        <w:spacing w:line="232" w:lineRule="auto"/>
        <w:ind w:right="113" w:hanging="283"/>
        <w:jc w:val="both"/>
        <w:rPr>
          <w:sz w:val="20"/>
        </w:rPr>
      </w:pPr>
      <w:r>
        <w:rPr>
          <w:sz w:val="20"/>
        </w:rPr>
        <w:t>špe</w:t>
      </w:r>
      <w:r>
        <w:rPr>
          <w:sz w:val="20"/>
        </w:rPr>
        <w:t>cifikáciu dreviny, ktorá sa má vyrúbať, najmä jej druh, počet, zdravotný stav, obvod kmeňa meraný vo výške 130 cm nad zemou alebo tesne pod miestom jeho rozkonárenia, ak túto výšku nedosahuje, alebo výmeru krovitého porastu,</w:t>
      </w:r>
    </w:p>
    <w:p w:rsidR="00025436" w:rsidRDefault="003B005F">
      <w:pPr>
        <w:pStyle w:val="Odsekzoznamu"/>
        <w:numPr>
          <w:ilvl w:val="1"/>
          <w:numId w:val="3"/>
        </w:numPr>
        <w:tabs>
          <w:tab w:val="left" w:pos="842"/>
        </w:tabs>
        <w:spacing w:line="220" w:lineRule="exact"/>
        <w:ind w:hanging="283"/>
        <w:rPr>
          <w:sz w:val="20"/>
        </w:rPr>
      </w:pPr>
      <w:r>
        <w:rPr>
          <w:sz w:val="20"/>
        </w:rPr>
        <w:t>odôvodnenie</w:t>
      </w:r>
      <w:r>
        <w:rPr>
          <w:spacing w:val="-6"/>
          <w:sz w:val="20"/>
        </w:rPr>
        <w:t xml:space="preserve"> </w:t>
      </w:r>
      <w:r>
        <w:rPr>
          <w:sz w:val="20"/>
        </w:rPr>
        <w:t>žiadosti.</w:t>
      </w:r>
    </w:p>
    <w:p w:rsidR="00025436" w:rsidRDefault="003B005F">
      <w:pPr>
        <w:pStyle w:val="Odsekzoznamu"/>
        <w:numPr>
          <w:ilvl w:val="0"/>
          <w:numId w:val="2"/>
        </w:numPr>
        <w:tabs>
          <w:tab w:val="left" w:pos="559"/>
        </w:tabs>
        <w:spacing w:before="30" w:line="225" w:lineRule="exact"/>
        <w:rPr>
          <w:sz w:val="20"/>
        </w:rPr>
      </w:pPr>
      <w:r>
        <w:rPr>
          <w:spacing w:val="-50"/>
          <w:w w:val="99"/>
          <w:sz w:val="20"/>
          <w:u w:val="single"/>
        </w:rPr>
        <w:t xml:space="preserve"> </w:t>
      </w:r>
      <w:r>
        <w:rPr>
          <w:sz w:val="20"/>
          <w:u w:val="single"/>
        </w:rPr>
        <w:t>Pri vydávaní súhlasu na výrub dreviny orgán ochrany prírody prihliada</w:t>
      </w:r>
      <w:r>
        <w:rPr>
          <w:spacing w:val="-13"/>
          <w:sz w:val="20"/>
          <w:u w:val="single"/>
        </w:rPr>
        <w:t xml:space="preserve"> </w:t>
      </w:r>
      <w:r>
        <w:rPr>
          <w:spacing w:val="4"/>
          <w:sz w:val="20"/>
          <w:u w:val="single"/>
        </w:rPr>
        <w:t>na</w:t>
      </w:r>
    </w:p>
    <w:p w:rsidR="00025436" w:rsidRDefault="003B005F">
      <w:pPr>
        <w:pStyle w:val="Odsekzoznamu"/>
        <w:numPr>
          <w:ilvl w:val="1"/>
          <w:numId w:val="2"/>
        </w:numPr>
        <w:tabs>
          <w:tab w:val="left" w:pos="842"/>
        </w:tabs>
        <w:spacing w:line="222" w:lineRule="exact"/>
        <w:ind w:hanging="283"/>
        <w:rPr>
          <w:sz w:val="20"/>
        </w:rPr>
      </w:pPr>
      <w:r>
        <w:rPr>
          <w:sz w:val="20"/>
        </w:rPr>
        <w:t>druh a zdravotný stav</w:t>
      </w:r>
      <w:r>
        <w:rPr>
          <w:spacing w:val="-4"/>
          <w:sz w:val="20"/>
        </w:rPr>
        <w:t xml:space="preserve"> </w:t>
      </w:r>
      <w:r>
        <w:rPr>
          <w:sz w:val="20"/>
        </w:rPr>
        <w:t>dreviny,</w:t>
      </w:r>
    </w:p>
    <w:p w:rsidR="00025436" w:rsidRDefault="003B005F">
      <w:pPr>
        <w:pStyle w:val="Odsekzoznamu"/>
        <w:numPr>
          <w:ilvl w:val="1"/>
          <w:numId w:val="2"/>
        </w:numPr>
        <w:tabs>
          <w:tab w:val="left" w:pos="842"/>
        </w:tabs>
        <w:spacing w:line="222" w:lineRule="exact"/>
        <w:ind w:hanging="283"/>
        <w:rPr>
          <w:sz w:val="20"/>
        </w:rPr>
      </w:pPr>
      <w:r>
        <w:rPr>
          <w:sz w:val="20"/>
        </w:rPr>
        <w:t>funkciu a význam dreviny pre životné</w:t>
      </w:r>
      <w:r>
        <w:rPr>
          <w:spacing w:val="-5"/>
          <w:sz w:val="20"/>
        </w:rPr>
        <w:t xml:space="preserve"> </w:t>
      </w:r>
      <w:r>
        <w:rPr>
          <w:sz w:val="20"/>
        </w:rPr>
        <w:t>prostredie,</w:t>
      </w:r>
    </w:p>
    <w:p w:rsidR="00025436" w:rsidRDefault="003B005F">
      <w:pPr>
        <w:pStyle w:val="Odsekzoznamu"/>
        <w:numPr>
          <w:ilvl w:val="1"/>
          <w:numId w:val="2"/>
        </w:numPr>
        <w:tabs>
          <w:tab w:val="left" w:pos="842"/>
        </w:tabs>
        <w:spacing w:line="221" w:lineRule="exact"/>
        <w:ind w:hanging="283"/>
        <w:rPr>
          <w:sz w:val="20"/>
        </w:rPr>
      </w:pPr>
      <w:r>
        <w:rPr>
          <w:sz w:val="20"/>
        </w:rPr>
        <w:t>to, aby sa výrub dreviny uskutočnil najmä v období vegetačného</w:t>
      </w:r>
      <w:r>
        <w:rPr>
          <w:spacing w:val="-3"/>
          <w:sz w:val="20"/>
        </w:rPr>
        <w:t xml:space="preserve"> </w:t>
      </w:r>
      <w:r>
        <w:rPr>
          <w:sz w:val="20"/>
        </w:rPr>
        <w:t>pokoja,</w:t>
      </w:r>
    </w:p>
    <w:p w:rsidR="00025436" w:rsidRDefault="003B005F">
      <w:pPr>
        <w:pStyle w:val="Odsekzoznamu"/>
        <w:numPr>
          <w:ilvl w:val="1"/>
          <w:numId w:val="2"/>
        </w:numPr>
        <w:tabs>
          <w:tab w:val="left" w:pos="842"/>
        </w:tabs>
        <w:spacing w:line="225" w:lineRule="exact"/>
        <w:ind w:hanging="283"/>
        <w:rPr>
          <w:sz w:val="20"/>
        </w:rPr>
      </w:pPr>
      <w:r>
        <w:rPr>
          <w:sz w:val="20"/>
        </w:rPr>
        <w:t>podmienky ochrany ustanovené vykonávacími predpismi vydanými na základe</w:t>
      </w:r>
      <w:r>
        <w:rPr>
          <w:spacing w:val="-8"/>
          <w:sz w:val="20"/>
        </w:rPr>
        <w:t xml:space="preserve"> </w:t>
      </w:r>
      <w:r>
        <w:rPr>
          <w:sz w:val="20"/>
        </w:rPr>
        <w:t>zákona.</w:t>
      </w:r>
    </w:p>
    <w:p w:rsidR="00025436" w:rsidRDefault="003B005F">
      <w:pPr>
        <w:pStyle w:val="Odsekzoznamu"/>
        <w:numPr>
          <w:ilvl w:val="0"/>
          <w:numId w:val="2"/>
        </w:numPr>
        <w:tabs>
          <w:tab w:val="left" w:pos="520"/>
        </w:tabs>
        <w:spacing w:before="32" w:line="225" w:lineRule="exact"/>
        <w:ind w:left="519" w:hanging="386"/>
        <w:rPr>
          <w:b/>
          <w:sz w:val="20"/>
        </w:rPr>
      </w:pPr>
      <w:r>
        <w:rPr>
          <w:spacing w:val="-50"/>
          <w:w w:val="99"/>
          <w:sz w:val="20"/>
          <w:u w:val="single"/>
        </w:rPr>
        <w:t xml:space="preserve"> </w:t>
      </w:r>
      <w:r>
        <w:rPr>
          <w:sz w:val="20"/>
          <w:u w:val="single"/>
        </w:rPr>
        <w:t xml:space="preserve">Odôvodneným prípadom na vydanie súhlasu na výrub dreviny je </w:t>
      </w:r>
      <w:r>
        <w:rPr>
          <w:b/>
          <w:sz w:val="20"/>
          <w:u w:val="single"/>
        </w:rPr>
        <w:t>najmä preukázanie</w:t>
      </w:r>
    </w:p>
    <w:p w:rsidR="00025436" w:rsidRDefault="003B005F">
      <w:pPr>
        <w:pStyle w:val="Odsekzoznamu"/>
        <w:numPr>
          <w:ilvl w:val="1"/>
          <w:numId w:val="2"/>
        </w:numPr>
        <w:tabs>
          <w:tab w:val="left" w:pos="765"/>
        </w:tabs>
        <w:spacing w:line="222" w:lineRule="exact"/>
        <w:ind w:left="764" w:hanging="206"/>
        <w:rPr>
          <w:sz w:val="20"/>
        </w:rPr>
      </w:pPr>
      <w:r>
        <w:rPr>
          <w:sz w:val="20"/>
        </w:rPr>
        <w:t>zlého zdravotného stavu dreviny, z ktorého hľadiska má drevina malú pravdepodobnosť</w:t>
      </w:r>
      <w:r>
        <w:rPr>
          <w:spacing w:val="-4"/>
          <w:sz w:val="20"/>
        </w:rPr>
        <w:t xml:space="preserve"> </w:t>
      </w:r>
      <w:r>
        <w:rPr>
          <w:sz w:val="20"/>
        </w:rPr>
        <w:t>prežitia,</w:t>
      </w:r>
    </w:p>
    <w:p w:rsidR="00025436" w:rsidRDefault="003B005F">
      <w:pPr>
        <w:pStyle w:val="Odsekzoznamu"/>
        <w:numPr>
          <w:ilvl w:val="1"/>
          <w:numId w:val="2"/>
        </w:numPr>
        <w:tabs>
          <w:tab w:val="left" w:pos="776"/>
        </w:tabs>
        <w:spacing w:line="222" w:lineRule="exact"/>
        <w:ind w:left="775" w:hanging="217"/>
        <w:rPr>
          <w:sz w:val="20"/>
        </w:rPr>
      </w:pPr>
      <w:r>
        <w:rPr>
          <w:sz w:val="20"/>
        </w:rPr>
        <w:t>nev</w:t>
      </w:r>
      <w:r>
        <w:rPr>
          <w:sz w:val="20"/>
        </w:rPr>
        <w:t>hodných hygienických podmienok v bytových a nebytových priestoroch</w:t>
      </w:r>
      <w:r>
        <w:rPr>
          <w:spacing w:val="-6"/>
          <w:sz w:val="20"/>
        </w:rPr>
        <w:t xml:space="preserve"> </w:t>
      </w:r>
      <w:r>
        <w:rPr>
          <w:sz w:val="20"/>
        </w:rPr>
        <w:t>alebo</w:t>
      </w:r>
    </w:p>
    <w:p w:rsidR="00025436" w:rsidRDefault="003B005F">
      <w:pPr>
        <w:pStyle w:val="Odsekzoznamu"/>
        <w:numPr>
          <w:ilvl w:val="1"/>
          <w:numId w:val="2"/>
        </w:numPr>
        <w:tabs>
          <w:tab w:val="left" w:pos="765"/>
        </w:tabs>
        <w:spacing w:line="225" w:lineRule="exact"/>
        <w:ind w:left="764" w:hanging="206"/>
        <w:rPr>
          <w:sz w:val="20"/>
        </w:rPr>
      </w:pPr>
      <w:r>
        <w:rPr>
          <w:sz w:val="20"/>
        </w:rPr>
        <w:t>narušenia stability stavby koreňovým systémom</w:t>
      </w:r>
      <w:r>
        <w:rPr>
          <w:spacing w:val="-7"/>
          <w:sz w:val="20"/>
        </w:rPr>
        <w:t xml:space="preserve"> </w:t>
      </w:r>
      <w:r>
        <w:rPr>
          <w:sz w:val="20"/>
        </w:rPr>
        <w:t>dreviny.</w:t>
      </w:r>
    </w:p>
    <w:p w:rsidR="00025436" w:rsidRDefault="00025436">
      <w:pPr>
        <w:pStyle w:val="Zkladntext"/>
        <w:spacing w:before="2"/>
        <w:rPr>
          <w:sz w:val="19"/>
        </w:rPr>
      </w:pPr>
    </w:p>
    <w:p w:rsidR="00025436" w:rsidRDefault="003B005F">
      <w:pPr>
        <w:pStyle w:val="Nadpis2"/>
        <w:spacing w:before="1" w:line="230" w:lineRule="auto"/>
        <w:ind w:right="5669"/>
      </w:pPr>
      <w:r>
        <w:t>Zákon č. 145/1995 Z. z. o správnych poplatkoch Životné prostredie</w:t>
      </w:r>
    </w:p>
    <w:p w:rsidR="00025436" w:rsidRDefault="003B005F">
      <w:pPr>
        <w:pStyle w:val="Zkladntext"/>
        <w:spacing w:line="230" w:lineRule="auto"/>
        <w:ind w:left="133" w:right="1853"/>
      </w:pPr>
      <w:r>
        <w:rPr>
          <w:b/>
        </w:rPr>
        <w:t xml:space="preserve">Položka 160 </w:t>
      </w:r>
      <w:r>
        <w:t xml:space="preserve">Podanie žiadosti o vydanie, zmenu alebo zrušenie </w:t>
      </w:r>
      <w:r>
        <w:t>súhlasu podľa osobitného zákona 1.</w:t>
      </w:r>
      <w:r>
        <w:rPr>
          <w:u w:val="single"/>
        </w:rPr>
        <w:t xml:space="preserve"> fyzická osoba</w:t>
      </w:r>
      <w:r>
        <w:t xml:space="preserve"> ..................................................................................................................... 10 eur</w:t>
      </w:r>
    </w:p>
    <w:p w:rsidR="00025436" w:rsidRDefault="003B005F">
      <w:pPr>
        <w:pStyle w:val="Odsekzoznamu"/>
        <w:numPr>
          <w:ilvl w:val="0"/>
          <w:numId w:val="1"/>
        </w:numPr>
        <w:tabs>
          <w:tab w:val="left" w:pos="362"/>
        </w:tabs>
        <w:spacing w:line="220" w:lineRule="exact"/>
        <w:rPr>
          <w:sz w:val="20"/>
        </w:rPr>
      </w:pPr>
      <w:r>
        <w:rPr>
          <w:sz w:val="20"/>
          <w:u w:val="single"/>
        </w:rPr>
        <w:t>právnická osoba alebo fyzická osoba oprávnená na</w:t>
      </w:r>
      <w:r>
        <w:rPr>
          <w:spacing w:val="4"/>
          <w:sz w:val="20"/>
          <w:u w:val="single"/>
        </w:rPr>
        <w:t xml:space="preserve"> </w:t>
      </w:r>
      <w:r>
        <w:rPr>
          <w:sz w:val="20"/>
          <w:u w:val="single"/>
        </w:rPr>
        <w:t>podnikanie,</w:t>
      </w:r>
      <w:r>
        <w:rPr>
          <w:spacing w:val="6"/>
          <w:sz w:val="20"/>
          <w:u w:val="single"/>
        </w:rPr>
        <w:t xml:space="preserve"> </w:t>
      </w:r>
    </w:p>
    <w:p w:rsidR="00025436" w:rsidRDefault="003B005F">
      <w:pPr>
        <w:pStyle w:val="Zkladntext"/>
        <w:spacing w:line="225" w:lineRule="exact"/>
        <w:ind w:left="361"/>
      </w:pPr>
      <w:r>
        <w:rPr>
          <w:w w:val="99"/>
          <w:u w:val="single"/>
        </w:rPr>
        <w:t xml:space="preserve"> </w:t>
      </w:r>
      <w:r>
        <w:rPr>
          <w:u w:val="single"/>
        </w:rPr>
        <w:t>ktorej predmet činn</w:t>
      </w:r>
      <w:r>
        <w:rPr>
          <w:u w:val="single"/>
        </w:rPr>
        <w:t>osti súvisí s podanou žiadosťou</w:t>
      </w:r>
      <w:r>
        <w:t xml:space="preserve"> …..................................................... 100 eur</w:t>
      </w:r>
    </w:p>
    <w:p w:rsidR="00025436" w:rsidRDefault="00025436">
      <w:pPr>
        <w:pStyle w:val="Zkladntext"/>
        <w:spacing w:before="8"/>
        <w:rPr>
          <w:sz w:val="10"/>
        </w:rPr>
      </w:pPr>
    </w:p>
    <w:p w:rsidR="00025436" w:rsidRDefault="003B005F">
      <w:pPr>
        <w:pStyle w:val="Zkladntext"/>
        <w:spacing w:before="91" w:line="226" w:lineRule="exact"/>
        <w:ind w:left="133"/>
      </w:pPr>
      <w:r>
        <w:rPr>
          <w:u w:val="single"/>
        </w:rPr>
        <w:t>Oslobodenie</w:t>
      </w:r>
    </w:p>
    <w:p w:rsidR="00025436" w:rsidRDefault="003B005F">
      <w:pPr>
        <w:pStyle w:val="Odsekzoznamu"/>
        <w:numPr>
          <w:ilvl w:val="0"/>
          <w:numId w:val="1"/>
        </w:numPr>
        <w:tabs>
          <w:tab w:val="left" w:pos="344"/>
        </w:tabs>
        <w:spacing w:line="221" w:lineRule="exact"/>
        <w:ind w:left="343" w:hanging="210"/>
        <w:rPr>
          <w:sz w:val="20"/>
        </w:rPr>
      </w:pPr>
      <w:r>
        <w:rPr>
          <w:sz w:val="20"/>
        </w:rPr>
        <w:t>Od</w:t>
      </w:r>
      <w:r>
        <w:rPr>
          <w:spacing w:val="5"/>
          <w:sz w:val="20"/>
        </w:rPr>
        <w:t xml:space="preserve"> </w:t>
      </w:r>
      <w:r>
        <w:rPr>
          <w:sz w:val="20"/>
        </w:rPr>
        <w:t>poplatku</w:t>
      </w:r>
      <w:r>
        <w:rPr>
          <w:spacing w:val="6"/>
          <w:sz w:val="20"/>
        </w:rPr>
        <w:t xml:space="preserve"> </w:t>
      </w:r>
      <w:r>
        <w:rPr>
          <w:sz w:val="20"/>
        </w:rPr>
        <w:t>podľa</w:t>
      </w:r>
      <w:r>
        <w:rPr>
          <w:spacing w:val="5"/>
          <w:sz w:val="20"/>
        </w:rPr>
        <w:t xml:space="preserve"> </w:t>
      </w:r>
      <w:r>
        <w:rPr>
          <w:sz w:val="20"/>
        </w:rPr>
        <w:t>tejto</w:t>
      </w:r>
      <w:r>
        <w:rPr>
          <w:spacing w:val="7"/>
          <w:sz w:val="20"/>
        </w:rPr>
        <w:t xml:space="preserve"> </w:t>
      </w:r>
      <w:r>
        <w:rPr>
          <w:sz w:val="20"/>
        </w:rPr>
        <w:t>položky</w:t>
      </w:r>
      <w:r>
        <w:rPr>
          <w:spacing w:val="4"/>
          <w:sz w:val="20"/>
        </w:rPr>
        <w:t xml:space="preserve"> </w:t>
      </w:r>
      <w:r>
        <w:rPr>
          <w:sz w:val="20"/>
        </w:rPr>
        <w:t>sú</w:t>
      </w:r>
      <w:r>
        <w:rPr>
          <w:spacing w:val="6"/>
          <w:sz w:val="20"/>
        </w:rPr>
        <w:t xml:space="preserve"> </w:t>
      </w:r>
      <w:r>
        <w:rPr>
          <w:sz w:val="20"/>
        </w:rPr>
        <w:t>oslobodení</w:t>
      </w:r>
      <w:r>
        <w:rPr>
          <w:spacing w:val="12"/>
          <w:sz w:val="20"/>
        </w:rPr>
        <w:t xml:space="preserve"> </w:t>
      </w:r>
      <w:r>
        <w:rPr>
          <w:sz w:val="20"/>
        </w:rPr>
        <w:t>žiadatelia,</w:t>
      </w:r>
      <w:r>
        <w:rPr>
          <w:spacing w:val="8"/>
          <w:sz w:val="20"/>
        </w:rPr>
        <w:t xml:space="preserve"> </w:t>
      </w:r>
      <w:r>
        <w:rPr>
          <w:sz w:val="20"/>
        </w:rPr>
        <w:t>ak</w:t>
      </w:r>
      <w:r>
        <w:rPr>
          <w:spacing w:val="6"/>
          <w:sz w:val="20"/>
        </w:rPr>
        <w:t xml:space="preserve"> </w:t>
      </w:r>
      <w:r>
        <w:rPr>
          <w:sz w:val="20"/>
        </w:rPr>
        <w:t>nimi</w:t>
      </w:r>
      <w:r>
        <w:rPr>
          <w:spacing w:val="7"/>
          <w:sz w:val="20"/>
        </w:rPr>
        <w:t xml:space="preserve"> </w:t>
      </w:r>
      <w:r>
        <w:rPr>
          <w:sz w:val="20"/>
        </w:rPr>
        <w:t>podaná</w:t>
      </w:r>
      <w:r>
        <w:rPr>
          <w:spacing w:val="7"/>
          <w:sz w:val="20"/>
        </w:rPr>
        <w:t xml:space="preserve"> </w:t>
      </w:r>
      <w:r>
        <w:rPr>
          <w:sz w:val="20"/>
        </w:rPr>
        <w:t>žiadosť</w:t>
      </w:r>
      <w:r>
        <w:rPr>
          <w:spacing w:val="6"/>
          <w:sz w:val="20"/>
        </w:rPr>
        <w:t xml:space="preserve"> </w:t>
      </w:r>
      <w:r>
        <w:rPr>
          <w:sz w:val="20"/>
        </w:rPr>
        <w:t>súvisí</w:t>
      </w:r>
      <w:r>
        <w:rPr>
          <w:spacing w:val="11"/>
          <w:sz w:val="20"/>
          <w:u w:val="single"/>
        </w:rPr>
        <w:t xml:space="preserve"> </w:t>
      </w:r>
      <w:r>
        <w:rPr>
          <w:sz w:val="20"/>
          <w:u w:val="single"/>
        </w:rPr>
        <w:t>s</w:t>
      </w:r>
      <w:r>
        <w:rPr>
          <w:spacing w:val="6"/>
          <w:sz w:val="20"/>
          <w:u w:val="single"/>
        </w:rPr>
        <w:t xml:space="preserve"> </w:t>
      </w:r>
      <w:r>
        <w:rPr>
          <w:sz w:val="20"/>
          <w:u w:val="single"/>
        </w:rPr>
        <w:t>odstraňovaním</w:t>
      </w:r>
      <w:r>
        <w:rPr>
          <w:spacing w:val="6"/>
          <w:sz w:val="20"/>
          <w:u w:val="single"/>
        </w:rPr>
        <w:t xml:space="preserve"> </w:t>
      </w:r>
      <w:r>
        <w:rPr>
          <w:sz w:val="20"/>
          <w:u w:val="single"/>
        </w:rPr>
        <w:t>stromov</w:t>
      </w:r>
      <w:r>
        <w:rPr>
          <w:spacing w:val="6"/>
          <w:sz w:val="20"/>
          <w:u w:val="single"/>
        </w:rPr>
        <w:t xml:space="preserve"> </w:t>
      </w:r>
      <w:r>
        <w:rPr>
          <w:sz w:val="20"/>
          <w:u w:val="single"/>
        </w:rPr>
        <w:t>a</w:t>
      </w:r>
    </w:p>
    <w:p w:rsidR="00025436" w:rsidRDefault="003B005F">
      <w:pPr>
        <w:pStyle w:val="Zkladntext"/>
        <w:spacing w:line="225" w:lineRule="exact"/>
        <w:ind w:left="361"/>
      </w:pPr>
      <w:r>
        <w:rPr>
          <w:w w:val="99"/>
          <w:u w:val="single"/>
        </w:rPr>
        <w:t xml:space="preserve"> </w:t>
      </w:r>
      <w:r>
        <w:rPr>
          <w:u w:val="single"/>
        </w:rPr>
        <w:t>krov v ochranných pásmach podľa osobitných predpisov.</w:t>
      </w:r>
    </w:p>
    <w:sectPr w:rsidR="00025436">
      <w:pgSz w:w="11910" w:h="16840"/>
      <w:pgMar w:top="240" w:right="1020" w:bottom="280" w:left="10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C0D76"/>
    <w:multiLevelType w:val="hybridMultilevel"/>
    <w:tmpl w:val="48B60572"/>
    <w:lvl w:ilvl="0" w:tplc="55B6C20E">
      <w:start w:val="10"/>
      <w:numFmt w:val="decimal"/>
      <w:lvlText w:val="(%1)"/>
      <w:lvlJc w:val="left"/>
      <w:pPr>
        <w:ind w:left="558" w:hanging="425"/>
        <w:jc w:val="left"/>
      </w:pPr>
      <w:rPr>
        <w:rFonts w:ascii="Times New Roman" w:eastAsia="Times New Roman" w:hAnsi="Times New Roman" w:cs="Times New Roman" w:hint="default"/>
        <w:w w:val="99"/>
        <w:sz w:val="20"/>
        <w:szCs w:val="20"/>
        <w:lang w:val="sk" w:eastAsia="sk" w:bidi="sk"/>
      </w:rPr>
    </w:lvl>
    <w:lvl w:ilvl="1" w:tplc="12AA56E0">
      <w:start w:val="1"/>
      <w:numFmt w:val="lowerLetter"/>
      <w:lvlText w:val="%2)"/>
      <w:lvlJc w:val="left"/>
      <w:pPr>
        <w:ind w:left="841" w:hanging="284"/>
        <w:jc w:val="left"/>
      </w:pPr>
      <w:rPr>
        <w:rFonts w:ascii="Times New Roman" w:eastAsia="Times New Roman" w:hAnsi="Times New Roman" w:cs="Times New Roman" w:hint="default"/>
        <w:w w:val="99"/>
        <w:sz w:val="20"/>
        <w:szCs w:val="20"/>
        <w:lang w:val="sk" w:eastAsia="sk" w:bidi="sk"/>
      </w:rPr>
    </w:lvl>
    <w:lvl w:ilvl="2" w:tplc="50346DD4">
      <w:numFmt w:val="bullet"/>
      <w:lvlText w:val="•"/>
      <w:lvlJc w:val="left"/>
      <w:pPr>
        <w:ind w:left="1844" w:hanging="284"/>
      </w:pPr>
      <w:rPr>
        <w:rFonts w:hint="default"/>
        <w:lang w:val="sk" w:eastAsia="sk" w:bidi="sk"/>
      </w:rPr>
    </w:lvl>
    <w:lvl w:ilvl="3" w:tplc="EABE00AA">
      <w:numFmt w:val="bullet"/>
      <w:lvlText w:val="•"/>
      <w:lvlJc w:val="left"/>
      <w:pPr>
        <w:ind w:left="2849" w:hanging="284"/>
      </w:pPr>
      <w:rPr>
        <w:rFonts w:hint="default"/>
        <w:lang w:val="sk" w:eastAsia="sk" w:bidi="sk"/>
      </w:rPr>
    </w:lvl>
    <w:lvl w:ilvl="4" w:tplc="D540A468">
      <w:numFmt w:val="bullet"/>
      <w:lvlText w:val="•"/>
      <w:lvlJc w:val="left"/>
      <w:pPr>
        <w:ind w:left="3854" w:hanging="284"/>
      </w:pPr>
      <w:rPr>
        <w:rFonts w:hint="default"/>
        <w:lang w:val="sk" w:eastAsia="sk" w:bidi="sk"/>
      </w:rPr>
    </w:lvl>
    <w:lvl w:ilvl="5" w:tplc="C6F2D80A">
      <w:numFmt w:val="bullet"/>
      <w:lvlText w:val="•"/>
      <w:lvlJc w:val="left"/>
      <w:pPr>
        <w:ind w:left="4859" w:hanging="284"/>
      </w:pPr>
      <w:rPr>
        <w:rFonts w:hint="default"/>
        <w:lang w:val="sk" w:eastAsia="sk" w:bidi="sk"/>
      </w:rPr>
    </w:lvl>
    <w:lvl w:ilvl="6" w:tplc="A1C47864">
      <w:numFmt w:val="bullet"/>
      <w:lvlText w:val="•"/>
      <w:lvlJc w:val="left"/>
      <w:pPr>
        <w:ind w:left="5864" w:hanging="284"/>
      </w:pPr>
      <w:rPr>
        <w:rFonts w:hint="default"/>
        <w:lang w:val="sk" w:eastAsia="sk" w:bidi="sk"/>
      </w:rPr>
    </w:lvl>
    <w:lvl w:ilvl="7" w:tplc="30C8D6B8">
      <w:numFmt w:val="bullet"/>
      <w:lvlText w:val="•"/>
      <w:lvlJc w:val="left"/>
      <w:pPr>
        <w:ind w:left="6869" w:hanging="284"/>
      </w:pPr>
      <w:rPr>
        <w:rFonts w:hint="default"/>
        <w:lang w:val="sk" w:eastAsia="sk" w:bidi="sk"/>
      </w:rPr>
    </w:lvl>
    <w:lvl w:ilvl="8" w:tplc="0A768EA0">
      <w:numFmt w:val="bullet"/>
      <w:lvlText w:val="•"/>
      <w:lvlJc w:val="left"/>
      <w:pPr>
        <w:ind w:left="7874" w:hanging="284"/>
      </w:pPr>
      <w:rPr>
        <w:rFonts w:hint="default"/>
        <w:lang w:val="sk" w:eastAsia="sk" w:bidi="sk"/>
      </w:rPr>
    </w:lvl>
  </w:abstractNum>
  <w:abstractNum w:abstractNumId="1" w15:restartNumberingAfterBreak="0">
    <w:nsid w:val="193775D4"/>
    <w:multiLevelType w:val="hybridMultilevel"/>
    <w:tmpl w:val="29D89B90"/>
    <w:lvl w:ilvl="0" w:tplc="7082A260">
      <w:start w:val="3"/>
      <w:numFmt w:val="decimal"/>
      <w:lvlText w:val="(%1)"/>
      <w:lvlJc w:val="left"/>
      <w:pPr>
        <w:ind w:left="474" w:hanging="341"/>
        <w:jc w:val="left"/>
      </w:pPr>
      <w:rPr>
        <w:rFonts w:ascii="Times New Roman" w:eastAsia="Times New Roman" w:hAnsi="Times New Roman" w:cs="Times New Roman" w:hint="default"/>
        <w:w w:val="99"/>
        <w:sz w:val="20"/>
        <w:szCs w:val="20"/>
        <w:lang w:val="sk" w:eastAsia="sk" w:bidi="sk"/>
      </w:rPr>
    </w:lvl>
    <w:lvl w:ilvl="1" w:tplc="DCBE026E">
      <w:start w:val="1"/>
      <w:numFmt w:val="lowerLetter"/>
      <w:lvlText w:val="%2)"/>
      <w:lvlJc w:val="left"/>
      <w:pPr>
        <w:ind w:left="757" w:hanging="284"/>
        <w:jc w:val="left"/>
      </w:pPr>
      <w:rPr>
        <w:rFonts w:ascii="Times New Roman" w:eastAsia="Times New Roman" w:hAnsi="Times New Roman" w:cs="Times New Roman" w:hint="default"/>
        <w:w w:val="99"/>
        <w:sz w:val="20"/>
        <w:szCs w:val="20"/>
        <w:lang w:val="sk" w:eastAsia="sk" w:bidi="sk"/>
      </w:rPr>
    </w:lvl>
    <w:lvl w:ilvl="2" w:tplc="76C02960">
      <w:numFmt w:val="bullet"/>
      <w:lvlText w:val="•"/>
      <w:lvlJc w:val="left"/>
      <w:pPr>
        <w:ind w:left="1773" w:hanging="284"/>
      </w:pPr>
      <w:rPr>
        <w:rFonts w:hint="default"/>
        <w:lang w:val="sk" w:eastAsia="sk" w:bidi="sk"/>
      </w:rPr>
    </w:lvl>
    <w:lvl w:ilvl="3" w:tplc="B0C87D60">
      <w:numFmt w:val="bullet"/>
      <w:lvlText w:val="•"/>
      <w:lvlJc w:val="left"/>
      <w:pPr>
        <w:ind w:left="2787" w:hanging="284"/>
      </w:pPr>
      <w:rPr>
        <w:rFonts w:hint="default"/>
        <w:lang w:val="sk" w:eastAsia="sk" w:bidi="sk"/>
      </w:rPr>
    </w:lvl>
    <w:lvl w:ilvl="4" w:tplc="4BC2E19E">
      <w:numFmt w:val="bullet"/>
      <w:lvlText w:val="•"/>
      <w:lvlJc w:val="left"/>
      <w:pPr>
        <w:ind w:left="3801" w:hanging="284"/>
      </w:pPr>
      <w:rPr>
        <w:rFonts w:hint="default"/>
        <w:lang w:val="sk" w:eastAsia="sk" w:bidi="sk"/>
      </w:rPr>
    </w:lvl>
    <w:lvl w:ilvl="5" w:tplc="200CADC8">
      <w:numFmt w:val="bullet"/>
      <w:lvlText w:val="•"/>
      <w:lvlJc w:val="left"/>
      <w:pPr>
        <w:ind w:left="4815" w:hanging="284"/>
      </w:pPr>
      <w:rPr>
        <w:rFonts w:hint="default"/>
        <w:lang w:val="sk" w:eastAsia="sk" w:bidi="sk"/>
      </w:rPr>
    </w:lvl>
    <w:lvl w:ilvl="6" w:tplc="4B96457E">
      <w:numFmt w:val="bullet"/>
      <w:lvlText w:val="•"/>
      <w:lvlJc w:val="left"/>
      <w:pPr>
        <w:ind w:left="5828" w:hanging="284"/>
      </w:pPr>
      <w:rPr>
        <w:rFonts w:hint="default"/>
        <w:lang w:val="sk" w:eastAsia="sk" w:bidi="sk"/>
      </w:rPr>
    </w:lvl>
    <w:lvl w:ilvl="7" w:tplc="8604C65C">
      <w:numFmt w:val="bullet"/>
      <w:lvlText w:val="•"/>
      <w:lvlJc w:val="left"/>
      <w:pPr>
        <w:ind w:left="6842" w:hanging="284"/>
      </w:pPr>
      <w:rPr>
        <w:rFonts w:hint="default"/>
        <w:lang w:val="sk" w:eastAsia="sk" w:bidi="sk"/>
      </w:rPr>
    </w:lvl>
    <w:lvl w:ilvl="8" w:tplc="3CD64F8C">
      <w:numFmt w:val="bullet"/>
      <w:lvlText w:val="•"/>
      <w:lvlJc w:val="left"/>
      <w:pPr>
        <w:ind w:left="7856" w:hanging="284"/>
      </w:pPr>
      <w:rPr>
        <w:rFonts w:hint="default"/>
        <w:lang w:val="sk" w:eastAsia="sk" w:bidi="sk"/>
      </w:rPr>
    </w:lvl>
  </w:abstractNum>
  <w:abstractNum w:abstractNumId="2" w15:restartNumberingAfterBreak="0">
    <w:nsid w:val="1BCD4601"/>
    <w:multiLevelType w:val="hybridMultilevel"/>
    <w:tmpl w:val="C92053EA"/>
    <w:lvl w:ilvl="0" w:tplc="9CD66538">
      <w:numFmt w:val="bullet"/>
      <w:lvlText w:val=""/>
      <w:lvlJc w:val="left"/>
      <w:pPr>
        <w:ind w:left="428" w:hanging="228"/>
      </w:pPr>
      <w:rPr>
        <w:rFonts w:ascii="Symbol" w:eastAsia="Symbol" w:hAnsi="Symbol" w:cs="Symbol" w:hint="default"/>
        <w:w w:val="100"/>
        <w:sz w:val="18"/>
        <w:szCs w:val="18"/>
        <w:lang w:val="sk" w:eastAsia="sk" w:bidi="sk"/>
      </w:rPr>
    </w:lvl>
    <w:lvl w:ilvl="1" w:tplc="AC0E2E92">
      <w:numFmt w:val="bullet"/>
      <w:lvlText w:val="•"/>
      <w:lvlJc w:val="left"/>
      <w:pPr>
        <w:ind w:left="1366" w:hanging="228"/>
      </w:pPr>
      <w:rPr>
        <w:rFonts w:hint="default"/>
        <w:lang w:val="sk" w:eastAsia="sk" w:bidi="sk"/>
      </w:rPr>
    </w:lvl>
    <w:lvl w:ilvl="2" w:tplc="0DE4682A">
      <w:numFmt w:val="bullet"/>
      <w:lvlText w:val="•"/>
      <w:lvlJc w:val="left"/>
      <w:pPr>
        <w:ind w:left="2312" w:hanging="228"/>
      </w:pPr>
      <w:rPr>
        <w:rFonts w:hint="default"/>
        <w:lang w:val="sk" w:eastAsia="sk" w:bidi="sk"/>
      </w:rPr>
    </w:lvl>
    <w:lvl w:ilvl="3" w:tplc="7D6C33F2">
      <w:numFmt w:val="bullet"/>
      <w:lvlText w:val="•"/>
      <w:lvlJc w:val="left"/>
      <w:pPr>
        <w:ind w:left="3259" w:hanging="228"/>
      </w:pPr>
      <w:rPr>
        <w:rFonts w:hint="default"/>
        <w:lang w:val="sk" w:eastAsia="sk" w:bidi="sk"/>
      </w:rPr>
    </w:lvl>
    <w:lvl w:ilvl="4" w:tplc="478AD426">
      <w:numFmt w:val="bullet"/>
      <w:lvlText w:val="•"/>
      <w:lvlJc w:val="left"/>
      <w:pPr>
        <w:ind w:left="4205" w:hanging="228"/>
      </w:pPr>
      <w:rPr>
        <w:rFonts w:hint="default"/>
        <w:lang w:val="sk" w:eastAsia="sk" w:bidi="sk"/>
      </w:rPr>
    </w:lvl>
    <w:lvl w:ilvl="5" w:tplc="66788E8A">
      <w:numFmt w:val="bullet"/>
      <w:lvlText w:val="•"/>
      <w:lvlJc w:val="left"/>
      <w:pPr>
        <w:ind w:left="5152" w:hanging="228"/>
      </w:pPr>
      <w:rPr>
        <w:rFonts w:hint="default"/>
        <w:lang w:val="sk" w:eastAsia="sk" w:bidi="sk"/>
      </w:rPr>
    </w:lvl>
    <w:lvl w:ilvl="6" w:tplc="F11C640A">
      <w:numFmt w:val="bullet"/>
      <w:lvlText w:val="•"/>
      <w:lvlJc w:val="left"/>
      <w:pPr>
        <w:ind w:left="6098" w:hanging="228"/>
      </w:pPr>
      <w:rPr>
        <w:rFonts w:hint="default"/>
        <w:lang w:val="sk" w:eastAsia="sk" w:bidi="sk"/>
      </w:rPr>
    </w:lvl>
    <w:lvl w:ilvl="7" w:tplc="69BA9DCA">
      <w:numFmt w:val="bullet"/>
      <w:lvlText w:val="•"/>
      <w:lvlJc w:val="left"/>
      <w:pPr>
        <w:ind w:left="7044" w:hanging="228"/>
      </w:pPr>
      <w:rPr>
        <w:rFonts w:hint="default"/>
        <w:lang w:val="sk" w:eastAsia="sk" w:bidi="sk"/>
      </w:rPr>
    </w:lvl>
    <w:lvl w:ilvl="8" w:tplc="FD96FE28">
      <w:numFmt w:val="bullet"/>
      <w:lvlText w:val="•"/>
      <w:lvlJc w:val="left"/>
      <w:pPr>
        <w:ind w:left="7991" w:hanging="228"/>
      </w:pPr>
      <w:rPr>
        <w:rFonts w:hint="default"/>
        <w:lang w:val="sk" w:eastAsia="sk" w:bidi="sk"/>
      </w:rPr>
    </w:lvl>
  </w:abstractNum>
  <w:abstractNum w:abstractNumId="3" w15:restartNumberingAfterBreak="0">
    <w:nsid w:val="20E7666F"/>
    <w:multiLevelType w:val="hybridMultilevel"/>
    <w:tmpl w:val="D64CCECC"/>
    <w:lvl w:ilvl="0" w:tplc="1FB4BD94">
      <w:start w:val="12"/>
      <w:numFmt w:val="decimal"/>
      <w:lvlText w:val="(%1)"/>
      <w:lvlJc w:val="left"/>
      <w:pPr>
        <w:ind w:left="558" w:hanging="425"/>
        <w:jc w:val="left"/>
      </w:pPr>
      <w:rPr>
        <w:rFonts w:ascii="Times New Roman" w:eastAsia="Times New Roman" w:hAnsi="Times New Roman" w:cs="Times New Roman" w:hint="default"/>
        <w:w w:val="99"/>
        <w:sz w:val="20"/>
        <w:szCs w:val="20"/>
        <w:lang w:val="sk" w:eastAsia="sk" w:bidi="sk"/>
      </w:rPr>
    </w:lvl>
    <w:lvl w:ilvl="1" w:tplc="5D86311E">
      <w:start w:val="1"/>
      <w:numFmt w:val="lowerLetter"/>
      <w:lvlText w:val="%2)"/>
      <w:lvlJc w:val="left"/>
      <w:pPr>
        <w:ind w:left="841" w:hanging="284"/>
        <w:jc w:val="left"/>
      </w:pPr>
      <w:rPr>
        <w:rFonts w:ascii="Times New Roman" w:eastAsia="Times New Roman" w:hAnsi="Times New Roman" w:cs="Times New Roman" w:hint="default"/>
        <w:w w:val="99"/>
        <w:sz w:val="20"/>
        <w:szCs w:val="20"/>
        <w:lang w:val="sk" w:eastAsia="sk" w:bidi="sk"/>
      </w:rPr>
    </w:lvl>
    <w:lvl w:ilvl="2" w:tplc="D0CCD32A">
      <w:numFmt w:val="bullet"/>
      <w:lvlText w:val="•"/>
      <w:lvlJc w:val="left"/>
      <w:pPr>
        <w:ind w:left="840" w:hanging="284"/>
      </w:pPr>
      <w:rPr>
        <w:rFonts w:hint="default"/>
        <w:lang w:val="sk" w:eastAsia="sk" w:bidi="sk"/>
      </w:rPr>
    </w:lvl>
    <w:lvl w:ilvl="3" w:tplc="98381FB6">
      <w:numFmt w:val="bullet"/>
      <w:lvlText w:val="•"/>
      <w:lvlJc w:val="left"/>
      <w:pPr>
        <w:ind w:left="1970" w:hanging="284"/>
      </w:pPr>
      <w:rPr>
        <w:rFonts w:hint="default"/>
        <w:lang w:val="sk" w:eastAsia="sk" w:bidi="sk"/>
      </w:rPr>
    </w:lvl>
    <w:lvl w:ilvl="4" w:tplc="FE6882DC">
      <w:numFmt w:val="bullet"/>
      <w:lvlText w:val="•"/>
      <w:lvlJc w:val="left"/>
      <w:pPr>
        <w:ind w:left="3101" w:hanging="284"/>
      </w:pPr>
      <w:rPr>
        <w:rFonts w:hint="default"/>
        <w:lang w:val="sk" w:eastAsia="sk" w:bidi="sk"/>
      </w:rPr>
    </w:lvl>
    <w:lvl w:ilvl="5" w:tplc="9F5AB8F4">
      <w:numFmt w:val="bullet"/>
      <w:lvlText w:val="•"/>
      <w:lvlJc w:val="left"/>
      <w:pPr>
        <w:ind w:left="4231" w:hanging="284"/>
      </w:pPr>
      <w:rPr>
        <w:rFonts w:hint="default"/>
        <w:lang w:val="sk" w:eastAsia="sk" w:bidi="sk"/>
      </w:rPr>
    </w:lvl>
    <w:lvl w:ilvl="6" w:tplc="19BCB5F0">
      <w:numFmt w:val="bullet"/>
      <w:lvlText w:val="•"/>
      <w:lvlJc w:val="left"/>
      <w:pPr>
        <w:ind w:left="5362" w:hanging="284"/>
      </w:pPr>
      <w:rPr>
        <w:rFonts w:hint="default"/>
        <w:lang w:val="sk" w:eastAsia="sk" w:bidi="sk"/>
      </w:rPr>
    </w:lvl>
    <w:lvl w:ilvl="7" w:tplc="69EE34AA">
      <w:numFmt w:val="bullet"/>
      <w:lvlText w:val="•"/>
      <w:lvlJc w:val="left"/>
      <w:pPr>
        <w:ind w:left="6492" w:hanging="284"/>
      </w:pPr>
      <w:rPr>
        <w:rFonts w:hint="default"/>
        <w:lang w:val="sk" w:eastAsia="sk" w:bidi="sk"/>
      </w:rPr>
    </w:lvl>
    <w:lvl w:ilvl="8" w:tplc="B67C30BC">
      <w:numFmt w:val="bullet"/>
      <w:lvlText w:val="•"/>
      <w:lvlJc w:val="left"/>
      <w:pPr>
        <w:ind w:left="7623" w:hanging="284"/>
      </w:pPr>
      <w:rPr>
        <w:rFonts w:hint="default"/>
        <w:lang w:val="sk" w:eastAsia="sk" w:bidi="sk"/>
      </w:rPr>
    </w:lvl>
  </w:abstractNum>
  <w:abstractNum w:abstractNumId="4" w15:restartNumberingAfterBreak="0">
    <w:nsid w:val="41CA23CF"/>
    <w:multiLevelType w:val="hybridMultilevel"/>
    <w:tmpl w:val="C50E4DB2"/>
    <w:lvl w:ilvl="0" w:tplc="F4C487DE">
      <w:start w:val="2"/>
      <w:numFmt w:val="decimal"/>
      <w:lvlText w:val="%1."/>
      <w:lvlJc w:val="left"/>
      <w:pPr>
        <w:ind w:left="361" w:hanging="228"/>
        <w:jc w:val="left"/>
      </w:pPr>
      <w:rPr>
        <w:rFonts w:ascii="Times New Roman" w:eastAsia="Times New Roman" w:hAnsi="Times New Roman" w:cs="Times New Roman" w:hint="default"/>
        <w:spacing w:val="0"/>
        <w:w w:val="99"/>
        <w:sz w:val="20"/>
        <w:szCs w:val="20"/>
        <w:lang w:val="sk" w:eastAsia="sk" w:bidi="sk"/>
      </w:rPr>
    </w:lvl>
    <w:lvl w:ilvl="1" w:tplc="AED483FA">
      <w:numFmt w:val="bullet"/>
      <w:lvlText w:val="•"/>
      <w:lvlJc w:val="left"/>
      <w:pPr>
        <w:ind w:left="1312" w:hanging="228"/>
      </w:pPr>
      <w:rPr>
        <w:rFonts w:hint="default"/>
        <w:lang w:val="sk" w:eastAsia="sk" w:bidi="sk"/>
      </w:rPr>
    </w:lvl>
    <w:lvl w:ilvl="2" w:tplc="8DFC8C0C">
      <w:numFmt w:val="bullet"/>
      <w:lvlText w:val="•"/>
      <w:lvlJc w:val="left"/>
      <w:pPr>
        <w:ind w:left="2264" w:hanging="228"/>
      </w:pPr>
      <w:rPr>
        <w:rFonts w:hint="default"/>
        <w:lang w:val="sk" w:eastAsia="sk" w:bidi="sk"/>
      </w:rPr>
    </w:lvl>
    <w:lvl w:ilvl="3" w:tplc="4B1A7F54">
      <w:numFmt w:val="bullet"/>
      <w:lvlText w:val="•"/>
      <w:lvlJc w:val="left"/>
      <w:pPr>
        <w:ind w:left="3217" w:hanging="228"/>
      </w:pPr>
      <w:rPr>
        <w:rFonts w:hint="default"/>
        <w:lang w:val="sk" w:eastAsia="sk" w:bidi="sk"/>
      </w:rPr>
    </w:lvl>
    <w:lvl w:ilvl="4" w:tplc="43962370">
      <w:numFmt w:val="bullet"/>
      <w:lvlText w:val="•"/>
      <w:lvlJc w:val="left"/>
      <w:pPr>
        <w:ind w:left="4169" w:hanging="228"/>
      </w:pPr>
      <w:rPr>
        <w:rFonts w:hint="default"/>
        <w:lang w:val="sk" w:eastAsia="sk" w:bidi="sk"/>
      </w:rPr>
    </w:lvl>
    <w:lvl w:ilvl="5" w:tplc="EE76BC0E">
      <w:numFmt w:val="bullet"/>
      <w:lvlText w:val="•"/>
      <w:lvlJc w:val="left"/>
      <w:pPr>
        <w:ind w:left="5122" w:hanging="228"/>
      </w:pPr>
      <w:rPr>
        <w:rFonts w:hint="default"/>
        <w:lang w:val="sk" w:eastAsia="sk" w:bidi="sk"/>
      </w:rPr>
    </w:lvl>
    <w:lvl w:ilvl="6" w:tplc="12C6740C">
      <w:numFmt w:val="bullet"/>
      <w:lvlText w:val="•"/>
      <w:lvlJc w:val="left"/>
      <w:pPr>
        <w:ind w:left="6074" w:hanging="228"/>
      </w:pPr>
      <w:rPr>
        <w:rFonts w:hint="default"/>
        <w:lang w:val="sk" w:eastAsia="sk" w:bidi="sk"/>
      </w:rPr>
    </w:lvl>
    <w:lvl w:ilvl="7" w:tplc="563008BA">
      <w:numFmt w:val="bullet"/>
      <w:lvlText w:val="•"/>
      <w:lvlJc w:val="left"/>
      <w:pPr>
        <w:ind w:left="7026" w:hanging="228"/>
      </w:pPr>
      <w:rPr>
        <w:rFonts w:hint="default"/>
        <w:lang w:val="sk" w:eastAsia="sk" w:bidi="sk"/>
      </w:rPr>
    </w:lvl>
    <w:lvl w:ilvl="8" w:tplc="4C6419A6">
      <w:numFmt w:val="bullet"/>
      <w:lvlText w:val="•"/>
      <w:lvlJc w:val="left"/>
      <w:pPr>
        <w:ind w:left="7979" w:hanging="228"/>
      </w:pPr>
      <w:rPr>
        <w:rFonts w:hint="default"/>
        <w:lang w:val="sk" w:eastAsia="sk" w:bidi="sk"/>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025436"/>
    <w:rsid w:val="00025436"/>
    <w:rsid w:val="003B005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72992"/>
  <w15:docId w15:val="{CA30693B-920E-4E60-BBEB-D129E584E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Pr>
      <w:rFonts w:ascii="Times New Roman" w:eastAsia="Times New Roman" w:hAnsi="Times New Roman" w:cs="Times New Roman"/>
      <w:lang w:val="sk" w:eastAsia="sk"/>
    </w:rPr>
  </w:style>
  <w:style w:type="paragraph" w:styleId="Nadpis1">
    <w:name w:val="heading 1"/>
    <w:basedOn w:val="Normlny"/>
    <w:uiPriority w:val="9"/>
    <w:qFormat/>
    <w:pPr>
      <w:ind w:left="6516" w:hanging="853"/>
      <w:outlineLvl w:val="0"/>
    </w:pPr>
    <w:rPr>
      <w:sz w:val="24"/>
      <w:szCs w:val="24"/>
    </w:rPr>
  </w:style>
  <w:style w:type="paragraph" w:styleId="Nadpis2">
    <w:name w:val="heading 2"/>
    <w:basedOn w:val="Normlny"/>
    <w:uiPriority w:val="9"/>
    <w:unhideWhenUsed/>
    <w:qFormat/>
    <w:pPr>
      <w:spacing w:line="221" w:lineRule="exact"/>
      <w:ind w:left="133"/>
      <w:outlineLvl w:val="1"/>
    </w:pPr>
    <w:rPr>
      <w:b/>
      <w:bCs/>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y"/>
    <w:uiPriority w:val="1"/>
    <w:qFormat/>
    <w:rPr>
      <w:sz w:val="20"/>
      <w:szCs w:val="20"/>
    </w:rPr>
  </w:style>
  <w:style w:type="paragraph" w:styleId="Odsekzoznamu">
    <w:name w:val="List Paragraph"/>
    <w:basedOn w:val="Normlny"/>
    <w:uiPriority w:val="1"/>
    <w:qFormat/>
    <w:pPr>
      <w:ind w:left="841" w:hanging="283"/>
    </w:pPr>
  </w:style>
  <w:style w:type="paragraph" w:customStyle="1" w:styleId="TableParagraph">
    <w:name w:val="Table Paragraph"/>
    <w:basedOn w:val="Normlny"/>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04150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1101</Words>
  <Characters>6280</Characters>
  <Application>Microsoft Office Word</Application>
  <DocSecurity>0</DocSecurity>
  <Lines>52</Lines>
  <Paragraphs>14</Paragraphs>
  <ScaleCrop>false</ScaleCrop>
  <Company/>
  <LinksUpToDate>false</LinksUpToDate>
  <CharactersWithSpaces>7367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Obdrží:</dc:title>
  <dc:creator>Mestský úrad</dc:creator>
  <cp:lastModifiedBy>Obec</cp:lastModifiedBy>
  <cp:revision>2</cp:revision>
  <dcterms:created xsi:type="dcterms:W3CDTF">2019-11-26T11:26:00Z</dcterms:created>
  <dcterms:modified xsi:type="dcterms:W3CDTF">2019-11-26T11:26:00Z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2017-10-18T00:00:00Z</vt:filetime>
  </property>
  <property fmtid="{D5CDD505-2E9C-101B-9397-08002B2CF9AE}" pid="3" name="Creator">
    <vt:lpwstr>Microsoft® Word 2016</vt:lpwstr>
  </property>
  <property fmtid="{D5CDD505-2E9C-101B-9397-08002B2CF9AE}" pid="4" name="LastSaved">
    <vt:filetime>2019-11-26T00:00:00Z</vt:filetime>
  </property>
</Properties>
</file>